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33" w:rsidRPr="004C6333" w:rsidRDefault="004C6333" w:rsidP="00A76A14">
      <w:pPr>
        <w:tabs>
          <w:tab w:val="left" w:pos="6165"/>
        </w:tabs>
        <w:jc w:val="center"/>
        <w:rPr>
          <w:b/>
          <w:sz w:val="44"/>
          <w:szCs w:val="44"/>
        </w:rPr>
      </w:pPr>
      <w:r w:rsidRPr="004C6333">
        <w:rPr>
          <w:b/>
          <w:sz w:val="44"/>
          <w:szCs w:val="44"/>
        </w:rPr>
        <w:t xml:space="preserve">ИНФОРМАЦИЯ </w:t>
      </w:r>
    </w:p>
    <w:p w:rsidR="004C6333" w:rsidRDefault="004C6333" w:rsidP="004C6333">
      <w:pPr>
        <w:tabs>
          <w:tab w:val="left" w:pos="6165"/>
        </w:tabs>
        <w:jc w:val="center"/>
        <w:rPr>
          <w:b/>
          <w:sz w:val="44"/>
          <w:szCs w:val="44"/>
        </w:rPr>
      </w:pPr>
      <w:r w:rsidRPr="004C6333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д</w:t>
      </w:r>
      <w:r w:rsidRPr="004C6333">
        <w:rPr>
          <w:b/>
          <w:sz w:val="44"/>
          <w:szCs w:val="44"/>
        </w:rPr>
        <w:t xml:space="preserve">еятельности </w:t>
      </w:r>
    </w:p>
    <w:p w:rsidR="004C6333" w:rsidRPr="004C6333" w:rsidRDefault="004C6333" w:rsidP="004C6333">
      <w:pPr>
        <w:tabs>
          <w:tab w:val="left" w:pos="6165"/>
        </w:tabs>
        <w:jc w:val="center"/>
        <w:rPr>
          <w:b/>
          <w:sz w:val="44"/>
          <w:szCs w:val="44"/>
        </w:rPr>
      </w:pPr>
      <w:r w:rsidRPr="004C6333">
        <w:rPr>
          <w:b/>
          <w:sz w:val="44"/>
          <w:szCs w:val="44"/>
        </w:rPr>
        <w:t>БОУ СОШ № 10 МО Динской район</w:t>
      </w:r>
    </w:p>
    <w:p w:rsidR="004C6333" w:rsidRPr="004C6333" w:rsidRDefault="004C6333" w:rsidP="00A76A14">
      <w:pPr>
        <w:tabs>
          <w:tab w:val="left" w:pos="6165"/>
        </w:tabs>
        <w:jc w:val="center"/>
        <w:rPr>
          <w:b/>
          <w:sz w:val="44"/>
          <w:szCs w:val="44"/>
          <w:u w:val="single"/>
        </w:rPr>
      </w:pPr>
    </w:p>
    <w:p w:rsidR="00484882" w:rsidRPr="004C6333" w:rsidRDefault="00230D93" w:rsidP="00A76A14">
      <w:pPr>
        <w:tabs>
          <w:tab w:val="left" w:pos="6165"/>
        </w:tabs>
        <w:jc w:val="center"/>
        <w:rPr>
          <w:b/>
          <w:i/>
          <w:sz w:val="44"/>
          <w:szCs w:val="44"/>
        </w:rPr>
      </w:pPr>
      <w:r w:rsidRPr="004C6333">
        <w:rPr>
          <w:b/>
          <w:i/>
          <w:sz w:val="44"/>
          <w:szCs w:val="44"/>
        </w:rPr>
        <w:t xml:space="preserve">СТРУКТУРА  </w:t>
      </w:r>
    </w:p>
    <w:p w:rsidR="00230D93" w:rsidRPr="004C6333" w:rsidRDefault="00A76A14" w:rsidP="00A76A14">
      <w:pPr>
        <w:tabs>
          <w:tab w:val="left" w:pos="6165"/>
        </w:tabs>
        <w:jc w:val="center"/>
        <w:rPr>
          <w:b/>
          <w:i/>
          <w:sz w:val="44"/>
          <w:szCs w:val="44"/>
        </w:rPr>
      </w:pPr>
      <w:r w:rsidRPr="004C6333">
        <w:rPr>
          <w:b/>
          <w:i/>
          <w:sz w:val="44"/>
          <w:szCs w:val="44"/>
        </w:rPr>
        <w:t>бюджетного общеобразовательного учреждения</w:t>
      </w:r>
      <w:r w:rsidR="00230D93" w:rsidRPr="004C6333">
        <w:rPr>
          <w:b/>
          <w:i/>
          <w:sz w:val="44"/>
          <w:szCs w:val="44"/>
        </w:rPr>
        <w:t xml:space="preserve"> </w:t>
      </w:r>
      <w:r w:rsidRPr="004C6333">
        <w:rPr>
          <w:b/>
          <w:i/>
          <w:sz w:val="44"/>
          <w:szCs w:val="44"/>
        </w:rPr>
        <w:t xml:space="preserve">муниципального образования Динской район </w:t>
      </w:r>
      <w:r w:rsidR="00230D93" w:rsidRPr="004C6333">
        <w:rPr>
          <w:b/>
          <w:i/>
          <w:sz w:val="44"/>
          <w:szCs w:val="44"/>
        </w:rPr>
        <w:t>«</w:t>
      </w:r>
      <w:r w:rsidRPr="004C6333">
        <w:rPr>
          <w:b/>
          <w:i/>
          <w:sz w:val="44"/>
          <w:szCs w:val="44"/>
        </w:rPr>
        <w:t>Средняя общеобразовательная школа № 10</w:t>
      </w:r>
      <w:r w:rsidR="00230D93" w:rsidRPr="004C6333">
        <w:rPr>
          <w:b/>
          <w:i/>
          <w:sz w:val="44"/>
          <w:szCs w:val="44"/>
        </w:rPr>
        <w:t>»</w:t>
      </w:r>
    </w:p>
    <w:p w:rsidR="00230D93" w:rsidRPr="000F6F26" w:rsidRDefault="00230D93" w:rsidP="00230D93">
      <w:pPr>
        <w:rPr>
          <w:b/>
        </w:rPr>
      </w:pPr>
    </w:p>
    <w:p w:rsidR="00230D93" w:rsidRPr="000F6F26" w:rsidRDefault="00230D93" w:rsidP="00230D93">
      <w:pPr>
        <w:pStyle w:val="a4"/>
        <w:spacing w:before="0" w:beforeAutospacing="0" w:after="0" w:afterAutospacing="0"/>
        <w:ind w:firstLine="709"/>
        <w:jc w:val="both"/>
        <w:rPr>
          <w:rFonts w:ascii="Cambria" w:hAnsi="Cambria"/>
        </w:rPr>
      </w:pPr>
    </w:p>
    <w:p w:rsidR="00230D93" w:rsidRPr="00CE56C0" w:rsidRDefault="00230D93" w:rsidP="00230D93">
      <w:pPr>
        <w:pStyle w:val="a4"/>
        <w:spacing w:before="0" w:beforeAutospacing="0" w:after="0" w:afterAutospacing="0"/>
        <w:ind w:firstLine="709"/>
        <w:jc w:val="both"/>
        <w:rPr>
          <w:rFonts w:ascii="Cambria" w:hAnsi="Cambria"/>
          <w:color w:val="000080"/>
        </w:rPr>
      </w:pPr>
    </w:p>
    <w:p w:rsidR="00230D93" w:rsidRPr="00230D93" w:rsidRDefault="00230D93" w:rsidP="00230D93">
      <w:pPr>
        <w:pStyle w:val="a4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230D93">
        <w:rPr>
          <w:rFonts w:ascii="Cambria" w:hAnsi="Cambria"/>
          <w:color w:val="000000"/>
          <w:sz w:val="28"/>
          <w:szCs w:val="28"/>
        </w:rPr>
        <w:t xml:space="preserve">Управление школой осуществляется в соответствии с Законом РФ «Об образовании» на основе принципов единоначалия, демократии, гласности, открытости и самоуправления. </w:t>
      </w:r>
    </w:p>
    <w:p w:rsidR="00230D93" w:rsidRPr="00230D93" w:rsidRDefault="00A76A14" w:rsidP="00230D93">
      <w:pPr>
        <w:pStyle w:val="a4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В</w:t>
      </w:r>
      <w:r w:rsidR="00230D93" w:rsidRPr="00230D93">
        <w:rPr>
          <w:rFonts w:ascii="Cambria" w:hAnsi="Cambria"/>
          <w:color w:val="000000"/>
          <w:sz w:val="28"/>
          <w:szCs w:val="28"/>
        </w:rPr>
        <w:t xml:space="preserve"> структуре управления школой можно выделить несколько уровней: </w:t>
      </w:r>
    </w:p>
    <w:p w:rsidR="00230D93" w:rsidRPr="00CA56CF" w:rsidRDefault="00A76A14" w:rsidP="00230D9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0F6F26">
        <w:rPr>
          <w:rFonts w:ascii="Cambria" w:hAnsi="Cambria"/>
          <w:b/>
          <w:color w:val="000000"/>
          <w:sz w:val="28"/>
          <w:szCs w:val="28"/>
        </w:rPr>
        <w:t>директор</w:t>
      </w:r>
      <w:r w:rsidR="00230D93" w:rsidRPr="00230D93">
        <w:rPr>
          <w:rFonts w:ascii="Cambria" w:hAnsi="Cambria"/>
          <w:color w:val="000000"/>
          <w:sz w:val="28"/>
          <w:szCs w:val="28"/>
        </w:rPr>
        <w:t xml:space="preserve"> школы</w:t>
      </w:r>
      <w:r w:rsidR="001A24ED">
        <w:rPr>
          <w:rFonts w:ascii="Cambria" w:hAnsi="Cambria"/>
          <w:color w:val="000000"/>
          <w:sz w:val="28"/>
          <w:szCs w:val="28"/>
        </w:rPr>
        <w:t xml:space="preserve">: </w:t>
      </w:r>
      <w:r w:rsidR="001A24ED" w:rsidRPr="000F6F26">
        <w:rPr>
          <w:rFonts w:ascii="Cambria" w:hAnsi="Cambria"/>
          <w:b/>
          <w:color w:val="000000"/>
          <w:sz w:val="28"/>
          <w:szCs w:val="28"/>
        </w:rPr>
        <w:t>Писанков Василий Васильевич</w:t>
      </w:r>
      <w:r w:rsidR="005C7A89">
        <w:rPr>
          <w:rFonts w:ascii="Cambria" w:hAnsi="Cambria"/>
          <w:b/>
          <w:color w:val="000000"/>
          <w:sz w:val="28"/>
          <w:szCs w:val="28"/>
        </w:rPr>
        <w:t xml:space="preserve">, </w:t>
      </w:r>
      <w:r w:rsidR="005C7A89" w:rsidRPr="00CA56CF">
        <w:rPr>
          <w:rFonts w:ascii="Cambria" w:hAnsi="Cambria"/>
          <w:color w:val="000000"/>
          <w:sz w:val="28"/>
          <w:szCs w:val="28"/>
        </w:rPr>
        <w:t xml:space="preserve">т.31350, </w:t>
      </w:r>
      <w:r w:rsidR="00FF782C" w:rsidRPr="00CA56CF">
        <w:rPr>
          <w:rFonts w:ascii="Cambria" w:hAnsi="Cambria"/>
          <w:color w:val="000000"/>
          <w:sz w:val="28"/>
          <w:szCs w:val="28"/>
        </w:rPr>
        <w:t>10pvv@mail.ru</w:t>
      </w:r>
    </w:p>
    <w:p w:rsidR="001A24ED" w:rsidRPr="001A24ED" w:rsidRDefault="001A24ED" w:rsidP="00230D9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0F6F26">
        <w:rPr>
          <w:rFonts w:ascii="Cambria" w:hAnsi="Cambria"/>
          <w:b/>
          <w:color w:val="000000"/>
          <w:sz w:val="28"/>
          <w:szCs w:val="28"/>
        </w:rPr>
        <w:t>з</w:t>
      </w:r>
      <w:r w:rsidR="00230D93" w:rsidRPr="000F6F26">
        <w:rPr>
          <w:rFonts w:ascii="Cambria" w:hAnsi="Cambria"/>
          <w:b/>
          <w:color w:val="000000"/>
          <w:sz w:val="28"/>
          <w:szCs w:val="28"/>
        </w:rPr>
        <w:t>аместител</w:t>
      </w:r>
      <w:r w:rsidRPr="000F6F26">
        <w:rPr>
          <w:rFonts w:ascii="Cambria" w:hAnsi="Cambria"/>
          <w:b/>
          <w:color w:val="000000"/>
          <w:sz w:val="28"/>
          <w:szCs w:val="28"/>
        </w:rPr>
        <w:t>и</w:t>
      </w:r>
      <w:r w:rsidR="00230D93" w:rsidRPr="000F6F26">
        <w:rPr>
          <w:rFonts w:ascii="Cambria" w:hAnsi="Cambria"/>
          <w:b/>
          <w:color w:val="000000"/>
          <w:sz w:val="28"/>
          <w:szCs w:val="28"/>
        </w:rPr>
        <w:t xml:space="preserve"> директора</w:t>
      </w:r>
      <w:r w:rsidR="00230D93" w:rsidRPr="001A24ED">
        <w:rPr>
          <w:rFonts w:ascii="Cambria" w:hAnsi="Cambria"/>
          <w:color w:val="000000"/>
          <w:sz w:val="28"/>
          <w:szCs w:val="28"/>
        </w:rPr>
        <w:t xml:space="preserve"> школы</w:t>
      </w:r>
      <w:r>
        <w:rPr>
          <w:rFonts w:ascii="Cambria" w:hAnsi="Cambria"/>
          <w:color w:val="000000"/>
          <w:sz w:val="28"/>
          <w:szCs w:val="28"/>
        </w:rPr>
        <w:t xml:space="preserve">:  </w:t>
      </w:r>
    </w:p>
    <w:p w:rsidR="001A24ED" w:rsidRDefault="001A24ED" w:rsidP="001A24ED">
      <w:pPr>
        <w:pStyle w:val="a4"/>
        <w:spacing w:before="0" w:beforeAutospacing="0" w:after="0" w:afterAutospacing="0"/>
        <w:ind w:left="72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-</w:t>
      </w:r>
      <w:r w:rsidR="005C7A89">
        <w:rPr>
          <w:rFonts w:ascii="Cambria" w:hAnsi="Cambria"/>
          <w:b/>
          <w:color w:val="000000"/>
          <w:sz w:val="28"/>
          <w:szCs w:val="28"/>
        </w:rPr>
        <w:t>Сентено Светлана Аркадьевна</w:t>
      </w:r>
      <w:r w:rsidRPr="000F6F26">
        <w:rPr>
          <w:rFonts w:ascii="Cambria" w:hAnsi="Cambria"/>
          <w:b/>
          <w:color w:val="000000"/>
          <w:sz w:val="28"/>
          <w:szCs w:val="28"/>
        </w:rPr>
        <w:t>,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000000"/>
          <w:sz w:val="28"/>
          <w:szCs w:val="28"/>
        </w:rPr>
        <w:t>зам</w:t>
      </w:r>
      <w:proofErr w:type="gramStart"/>
      <w:r>
        <w:rPr>
          <w:rFonts w:ascii="Cambria" w:hAnsi="Cambria"/>
          <w:color w:val="000000"/>
          <w:sz w:val="28"/>
          <w:szCs w:val="28"/>
        </w:rPr>
        <w:t>.д</w:t>
      </w:r>
      <w:proofErr w:type="gramEnd"/>
      <w:r>
        <w:rPr>
          <w:rFonts w:ascii="Cambria" w:hAnsi="Cambria"/>
          <w:color w:val="000000"/>
          <w:sz w:val="28"/>
          <w:szCs w:val="28"/>
        </w:rPr>
        <w:t>иректора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по УВР;</w:t>
      </w:r>
      <w:r w:rsidR="00CA56CF" w:rsidRPr="00CA56CF">
        <w:t xml:space="preserve"> </w:t>
      </w:r>
      <w:r w:rsidR="00CA56CF" w:rsidRPr="00CA56CF">
        <w:rPr>
          <w:rFonts w:ascii="Cambria" w:hAnsi="Cambria"/>
          <w:color w:val="000000"/>
          <w:sz w:val="28"/>
          <w:szCs w:val="28"/>
        </w:rPr>
        <w:t>centeno@rambler.ru</w:t>
      </w:r>
    </w:p>
    <w:p w:rsidR="00230D93" w:rsidRPr="00CA56CF" w:rsidRDefault="001A24ED" w:rsidP="001A24ED">
      <w:pPr>
        <w:pStyle w:val="a4"/>
        <w:spacing w:before="0" w:beforeAutospacing="0" w:after="0" w:afterAutospacing="0"/>
        <w:ind w:left="72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-</w:t>
      </w:r>
      <w:r w:rsidR="005C7A89">
        <w:rPr>
          <w:rFonts w:ascii="Cambria" w:hAnsi="Cambria"/>
          <w:b/>
          <w:color w:val="000000"/>
          <w:sz w:val="28"/>
          <w:szCs w:val="28"/>
        </w:rPr>
        <w:t>Ефременко Светлана Михайловна</w:t>
      </w:r>
      <w:r w:rsidRPr="000F6F26">
        <w:rPr>
          <w:rFonts w:ascii="Cambria" w:hAnsi="Cambria"/>
          <w:b/>
          <w:color w:val="000000"/>
          <w:sz w:val="28"/>
          <w:szCs w:val="28"/>
        </w:rPr>
        <w:t>,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000000"/>
          <w:sz w:val="28"/>
          <w:szCs w:val="28"/>
        </w:rPr>
        <w:t>зам</w:t>
      </w:r>
      <w:proofErr w:type="gramStart"/>
      <w:r>
        <w:rPr>
          <w:rFonts w:ascii="Cambria" w:hAnsi="Cambria"/>
          <w:color w:val="000000"/>
          <w:sz w:val="28"/>
          <w:szCs w:val="28"/>
        </w:rPr>
        <w:t>.д</w:t>
      </w:r>
      <w:proofErr w:type="gramEnd"/>
      <w:r>
        <w:rPr>
          <w:rFonts w:ascii="Cambria" w:hAnsi="Cambria"/>
          <w:color w:val="000000"/>
          <w:sz w:val="28"/>
          <w:szCs w:val="28"/>
        </w:rPr>
        <w:t>иректора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по УВР;</w:t>
      </w:r>
      <w:r w:rsidR="00934291" w:rsidRPr="00934291">
        <w:t xml:space="preserve"> </w:t>
      </w:r>
      <w:r w:rsidR="00934291" w:rsidRPr="00CA56CF">
        <w:rPr>
          <w:rStyle w:val="header-user-name"/>
          <w:sz w:val="28"/>
          <w:szCs w:val="28"/>
        </w:rPr>
        <w:t>efremenko.svetlana2012@yandex.ru</w:t>
      </w:r>
    </w:p>
    <w:p w:rsidR="00CB34E3" w:rsidRDefault="00CB34E3" w:rsidP="001A24ED">
      <w:pPr>
        <w:pStyle w:val="a4"/>
        <w:spacing w:before="0" w:beforeAutospacing="0" w:after="0" w:afterAutospacing="0"/>
        <w:ind w:left="720"/>
        <w:jc w:val="both"/>
        <w:rPr>
          <w:rFonts w:ascii="Cambria" w:hAnsi="Cambria"/>
          <w:color w:val="000000"/>
          <w:sz w:val="28"/>
          <w:szCs w:val="28"/>
        </w:rPr>
      </w:pPr>
      <w:r w:rsidRPr="00CB34E3">
        <w:rPr>
          <w:rFonts w:ascii="Cambria" w:hAnsi="Cambria"/>
          <w:color w:val="000000"/>
          <w:sz w:val="28"/>
          <w:szCs w:val="28"/>
        </w:rPr>
        <w:t>-</w:t>
      </w:r>
      <w:r w:rsidR="005C7A89">
        <w:rPr>
          <w:rFonts w:ascii="Cambria" w:hAnsi="Cambria"/>
          <w:b/>
          <w:color w:val="000000"/>
          <w:sz w:val="28"/>
          <w:szCs w:val="28"/>
        </w:rPr>
        <w:t>Береснева Надежда Ивановна</w:t>
      </w:r>
      <w:r w:rsidRPr="000F6F26">
        <w:rPr>
          <w:rFonts w:ascii="Cambria" w:hAnsi="Cambria"/>
          <w:b/>
          <w:color w:val="000000"/>
          <w:sz w:val="28"/>
          <w:szCs w:val="28"/>
        </w:rPr>
        <w:t>,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000000"/>
          <w:sz w:val="28"/>
          <w:szCs w:val="28"/>
        </w:rPr>
        <w:t>зам</w:t>
      </w:r>
      <w:proofErr w:type="gramStart"/>
      <w:r>
        <w:rPr>
          <w:rFonts w:ascii="Cambria" w:hAnsi="Cambria"/>
          <w:color w:val="000000"/>
          <w:sz w:val="28"/>
          <w:szCs w:val="28"/>
        </w:rPr>
        <w:t>.д</w:t>
      </w:r>
      <w:proofErr w:type="gramEnd"/>
      <w:r>
        <w:rPr>
          <w:rFonts w:ascii="Cambria" w:hAnsi="Cambria"/>
          <w:color w:val="000000"/>
          <w:sz w:val="28"/>
          <w:szCs w:val="28"/>
        </w:rPr>
        <w:t>иректора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по ВР;</w:t>
      </w:r>
      <w:r w:rsidR="009A7CF3" w:rsidRPr="009A7CF3">
        <w:t xml:space="preserve"> </w:t>
      </w:r>
      <w:r w:rsidR="009A7CF3" w:rsidRPr="009A7CF3">
        <w:rPr>
          <w:rFonts w:ascii="Cambria" w:hAnsi="Cambria"/>
          <w:color w:val="000000"/>
          <w:sz w:val="28"/>
          <w:szCs w:val="28"/>
        </w:rPr>
        <w:t>ber.nadezhda2012@yandex.ru</w:t>
      </w:r>
    </w:p>
    <w:p w:rsidR="00CB34E3" w:rsidRPr="00CB34E3" w:rsidRDefault="00CB34E3" w:rsidP="001A24ED">
      <w:pPr>
        <w:pStyle w:val="a4"/>
        <w:spacing w:before="0" w:beforeAutospacing="0" w:after="0" w:afterAutospacing="0"/>
        <w:ind w:left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-</w:t>
      </w:r>
      <w:r w:rsidR="005C7A89">
        <w:rPr>
          <w:rFonts w:ascii="Cambria" w:hAnsi="Cambria"/>
          <w:b/>
          <w:color w:val="000000"/>
          <w:sz w:val="28"/>
          <w:szCs w:val="28"/>
        </w:rPr>
        <w:t>Лесина Елена Анатольевна</w:t>
      </w:r>
      <w:r w:rsidRPr="000F6F26">
        <w:rPr>
          <w:rFonts w:ascii="Cambria" w:hAnsi="Cambria"/>
          <w:b/>
          <w:color w:val="000000"/>
          <w:sz w:val="28"/>
          <w:szCs w:val="28"/>
        </w:rPr>
        <w:t>,</w:t>
      </w:r>
      <w:r>
        <w:rPr>
          <w:rFonts w:ascii="Cambria" w:hAnsi="Cambria"/>
          <w:color w:val="000000"/>
          <w:sz w:val="28"/>
          <w:szCs w:val="28"/>
        </w:rPr>
        <w:t xml:space="preserve"> зам</w:t>
      </w:r>
      <w:proofErr w:type="gramStart"/>
      <w:r>
        <w:rPr>
          <w:rFonts w:ascii="Cambria" w:hAnsi="Cambria"/>
          <w:color w:val="000000"/>
          <w:sz w:val="28"/>
          <w:szCs w:val="28"/>
        </w:rPr>
        <w:t>.д</w:t>
      </w:r>
      <w:proofErr w:type="gramEnd"/>
      <w:r>
        <w:rPr>
          <w:rFonts w:ascii="Cambria" w:hAnsi="Cambria"/>
          <w:color w:val="000000"/>
          <w:sz w:val="28"/>
          <w:szCs w:val="28"/>
        </w:rPr>
        <w:t>иректора по АХР.</w:t>
      </w:r>
    </w:p>
    <w:p w:rsidR="00230D93" w:rsidRPr="00CB34E3" w:rsidRDefault="00230D93" w:rsidP="00230D9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230D93">
        <w:rPr>
          <w:rFonts w:ascii="Cambria" w:hAnsi="Cambria"/>
          <w:color w:val="000000"/>
          <w:sz w:val="28"/>
          <w:szCs w:val="28"/>
        </w:rPr>
        <w:t>уровень ученического самоуправления</w:t>
      </w:r>
      <w:r w:rsidR="00CB34E3">
        <w:rPr>
          <w:rFonts w:ascii="Cambria" w:hAnsi="Cambria"/>
          <w:color w:val="000000"/>
          <w:sz w:val="28"/>
          <w:szCs w:val="28"/>
        </w:rPr>
        <w:t xml:space="preserve">: </w:t>
      </w:r>
    </w:p>
    <w:p w:rsidR="00CB34E3" w:rsidRPr="00230D93" w:rsidRDefault="00CB34E3" w:rsidP="00CB34E3">
      <w:pPr>
        <w:pStyle w:val="a4"/>
        <w:spacing w:before="0" w:beforeAutospacing="0" w:after="0" w:afterAutospacing="0"/>
        <w:ind w:left="720"/>
        <w:jc w:val="both"/>
        <w:rPr>
          <w:rFonts w:ascii="Cambria" w:hAnsi="Cambria"/>
          <w:sz w:val="28"/>
          <w:szCs w:val="28"/>
        </w:rPr>
      </w:pPr>
      <w:r w:rsidRPr="000F6F26">
        <w:rPr>
          <w:rFonts w:ascii="Cambria" w:hAnsi="Cambria"/>
          <w:b/>
          <w:color w:val="000000"/>
          <w:sz w:val="28"/>
          <w:szCs w:val="28"/>
        </w:rPr>
        <w:t>Ахмедов Вячеслав Евгеньевич, президент школы</w:t>
      </w:r>
      <w:r w:rsidR="00961490">
        <w:rPr>
          <w:rFonts w:ascii="Cambria" w:hAnsi="Cambria"/>
          <w:color w:val="000000"/>
          <w:sz w:val="28"/>
          <w:szCs w:val="28"/>
        </w:rPr>
        <w:t>, и совет ученического самоуправления, состоящий из лидеров классов.</w:t>
      </w:r>
    </w:p>
    <w:p w:rsidR="00CB34E3" w:rsidRDefault="00CB34E3" w:rsidP="00230D93">
      <w:pPr>
        <w:ind w:firstLine="708"/>
        <w:jc w:val="both"/>
        <w:rPr>
          <w:rFonts w:ascii="Cambria" w:hAnsi="Cambria"/>
          <w:sz w:val="28"/>
          <w:szCs w:val="28"/>
        </w:rPr>
      </w:pPr>
    </w:p>
    <w:p w:rsidR="00CB34E3" w:rsidRDefault="00230D93" w:rsidP="00CB34E3">
      <w:pPr>
        <w:ind w:firstLine="708"/>
        <w:jc w:val="both"/>
        <w:rPr>
          <w:rFonts w:ascii="Cambria" w:hAnsi="Cambria"/>
          <w:sz w:val="28"/>
          <w:szCs w:val="28"/>
        </w:rPr>
      </w:pPr>
      <w:r w:rsidRPr="00230D93">
        <w:rPr>
          <w:rFonts w:ascii="Cambria" w:hAnsi="Cambria"/>
          <w:sz w:val="28"/>
          <w:szCs w:val="28"/>
        </w:rPr>
        <w:t xml:space="preserve">Каждое структурное подразделение выполняет свои функции в соответствии с целями и задачами образовательного учреждения по обучению и воспитанию школьников. </w:t>
      </w:r>
    </w:p>
    <w:p w:rsidR="00DB6B89" w:rsidRDefault="00DB6B89" w:rsidP="00DB6B89">
      <w:pPr>
        <w:tabs>
          <w:tab w:val="left" w:pos="6165"/>
        </w:tabs>
        <w:rPr>
          <w:b/>
          <w:color w:val="003300"/>
          <w:sz w:val="28"/>
          <w:szCs w:val="28"/>
        </w:rPr>
      </w:pPr>
      <w:r w:rsidRPr="00A63D86">
        <w:rPr>
          <w:b/>
          <w:color w:val="003300"/>
          <w:sz w:val="28"/>
          <w:szCs w:val="28"/>
        </w:rPr>
        <w:t xml:space="preserve">                                     </w:t>
      </w:r>
    </w:p>
    <w:p w:rsidR="001C7868" w:rsidRDefault="001C7868" w:rsidP="00DB6B89">
      <w:pPr>
        <w:tabs>
          <w:tab w:val="left" w:pos="6165"/>
        </w:tabs>
        <w:rPr>
          <w:b/>
          <w:color w:val="003300"/>
          <w:sz w:val="28"/>
          <w:szCs w:val="28"/>
        </w:rPr>
      </w:pPr>
    </w:p>
    <w:p w:rsidR="001C7868" w:rsidRDefault="001C7868" w:rsidP="00DB6B89">
      <w:pPr>
        <w:tabs>
          <w:tab w:val="left" w:pos="6165"/>
        </w:tabs>
        <w:rPr>
          <w:b/>
          <w:color w:val="003300"/>
          <w:sz w:val="28"/>
          <w:szCs w:val="28"/>
        </w:rPr>
      </w:pPr>
    </w:p>
    <w:p w:rsidR="001C7868" w:rsidRDefault="001C7868" w:rsidP="00DB6B89">
      <w:pPr>
        <w:tabs>
          <w:tab w:val="left" w:pos="6165"/>
        </w:tabs>
        <w:rPr>
          <w:b/>
          <w:color w:val="003300"/>
          <w:sz w:val="28"/>
          <w:szCs w:val="28"/>
        </w:rPr>
      </w:pPr>
    </w:p>
    <w:p w:rsidR="001C7868" w:rsidRPr="00A63D86" w:rsidRDefault="001C7868" w:rsidP="00DB6B89">
      <w:pPr>
        <w:tabs>
          <w:tab w:val="left" w:pos="6165"/>
        </w:tabs>
        <w:rPr>
          <w:b/>
          <w:color w:val="003300"/>
          <w:sz w:val="28"/>
          <w:szCs w:val="28"/>
          <w:u w:val="single"/>
        </w:rPr>
      </w:pPr>
    </w:p>
    <w:p w:rsidR="00846AAA" w:rsidRPr="00A43890" w:rsidRDefault="00DB6B89" w:rsidP="00DB6B89">
      <w:pPr>
        <w:tabs>
          <w:tab w:val="left" w:pos="6165"/>
        </w:tabs>
        <w:rPr>
          <w:b/>
          <w:sz w:val="28"/>
          <w:szCs w:val="28"/>
          <w:u w:val="single"/>
        </w:rPr>
      </w:pPr>
      <w:r w:rsidRPr="00A63D86">
        <w:rPr>
          <w:b/>
          <w:color w:val="003300"/>
          <w:sz w:val="28"/>
          <w:szCs w:val="28"/>
        </w:rPr>
        <w:lastRenderedPageBreak/>
        <w:t xml:space="preserve">                                    </w:t>
      </w:r>
      <w:r w:rsidR="00A43890" w:rsidRPr="00382DD4">
        <w:rPr>
          <w:b/>
          <w:color w:val="003300"/>
          <w:sz w:val="28"/>
          <w:szCs w:val="28"/>
          <w:u w:val="single"/>
        </w:rPr>
        <w:t xml:space="preserve">Структура </w:t>
      </w:r>
      <w:r w:rsidR="00A43890">
        <w:rPr>
          <w:b/>
          <w:color w:val="003300"/>
          <w:sz w:val="28"/>
          <w:szCs w:val="28"/>
          <w:u w:val="single"/>
        </w:rPr>
        <w:t>управления</w:t>
      </w:r>
    </w:p>
    <w:p w:rsidR="00A43890" w:rsidRDefault="00A43890" w:rsidP="00C762DE">
      <w:pPr>
        <w:tabs>
          <w:tab w:val="left" w:pos="6165"/>
        </w:tabs>
        <w:jc w:val="center"/>
      </w:pPr>
    </w:p>
    <w:tbl>
      <w:tblPr>
        <w:tblW w:w="0" w:type="auto"/>
        <w:tblInd w:w="2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846AAA">
        <w:trPr>
          <w:trHeight w:val="180"/>
        </w:trPr>
        <w:tc>
          <w:tcPr>
            <w:tcW w:w="3600" w:type="dxa"/>
          </w:tcPr>
          <w:p w:rsidR="00630E0B" w:rsidRPr="00230D93" w:rsidRDefault="00CB34E3" w:rsidP="00DA4BAD">
            <w:pPr>
              <w:tabs>
                <w:tab w:val="left" w:pos="-12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Писанков Василий Васильевич</w:t>
            </w:r>
          </w:p>
          <w:p w:rsidR="00230D93" w:rsidRPr="006E6181" w:rsidRDefault="00230D93" w:rsidP="00DA4BAD">
            <w:pPr>
              <w:tabs>
                <w:tab w:val="left" w:pos="-1260"/>
              </w:tabs>
              <w:jc w:val="center"/>
              <w:rPr>
                <w:color w:val="800000"/>
              </w:rPr>
            </w:pPr>
            <w:r w:rsidRPr="006E6181">
              <w:rPr>
                <w:color w:val="800000"/>
              </w:rPr>
              <w:t>директор</w:t>
            </w:r>
          </w:p>
        </w:tc>
      </w:tr>
    </w:tbl>
    <w:p w:rsidR="00846AAA" w:rsidRDefault="001C7868" w:rsidP="00846AAA">
      <w:pPr>
        <w:tabs>
          <w:tab w:val="left" w:pos="8850"/>
        </w:tabs>
      </w:pPr>
      <w:r>
        <w:rPr>
          <w:noProof/>
        </w:rPr>
        <w:pict>
          <v:line id="_x0000_s1062" style="position:absolute;flip:x;z-index:251652096;mso-position-horizontal-relative:text;mso-position-vertical-relative:text" from="0,.3pt" to="207pt,45.3pt">
            <v:stroke endarrow="block"/>
          </v:line>
        </w:pict>
      </w:r>
      <w:r>
        <w:rPr>
          <w:noProof/>
        </w:rPr>
        <w:pict>
          <v:line id="_x0000_s1059" style="position:absolute;flip:x;z-index:251651072;mso-position-horizontal-relative:text;mso-position-vertical-relative:text" from="2in,.3pt" to="207pt,45.3pt">
            <v:stroke endarrow="block"/>
          </v:line>
        </w:pict>
      </w:r>
      <w:r>
        <w:rPr>
          <w:b/>
          <w:noProof/>
        </w:rPr>
        <w:pict>
          <v:line id="_x0000_s1035" style="position:absolute;z-index:251646976;mso-position-horizontal-relative:text;mso-position-vertical-relative:text" from="207pt,.3pt" to="279pt,45.3pt">
            <v:stroke endarrow="block"/>
          </v:line>
        </w:pict>
      </w:r>
      <w:r>
        <w:rPr>
          <w:b/>
          <w:noProof/>
        </w:rPr>
        <w:pict>
          <v:line id="_x0000_s1034" style="position:absolute;z-index:251645952;mso-position-horizontal-relative:text;mso-position-vertical-relative:text" from="207pt,.3pt" to="6in,45.3pt">
            <v:stroke endarrow="block"/>
          </v:line>
        </w:pict>
      </w:r>
    </w:p>
    <w:p w:rsidR="00813AC5" w:rsidRPr="00813AC5" w:rsidRDefault="00813AC5" w:rsidP="00813AC5">
      <w:pPr>
        <w:rPr>
          <w:vanish/>
        </w:rPr>
      </w:pPr>
    </w:p>
    <w:p w:rsidR="00813AC5" w:rsidRPr="00813AC5" w:rsidRDefault="00813AC5" w:rsidP="00813AC5">
      <w:pPr>
        <w:rPr>
          <w:vanish/>
        </w:rPr>
      </w:pPr>
    </w:p>
    <w:tbl>
      <w:tblPr>
        <w:tblpPr w:leftFromText="180" w:rightFromText="180" w:vertAnchor="text" w:horzAnchor="page" w:tblpX="3367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846AAA">
        <w:trPr>
          <w:trHeight w:val="1787"/>
        </w:trPr>
        <w:tc>
          <w:tcPr>
            <w:tcW w:w="2628" w:type="dxa"/>
          </w:tcPr>
          <w:p w:rsidR="00EB7122" w:rsidRPr="00E748CF" w:rsidRDefault="00CB34E3" w:rsidP="00E748CF">
            <w:pPr>
              <w:tabs>
                <w:tab w:val="left" w:pos="88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Ефременко С.М.</w:t>
            </w:r>
          </w:p>
          <w:p w:rsidR="00E748CF" w:rsidRDefault="00CB34E3" w:rsidP="00E748CF">
            <w:pPr>
              <w:tabs>
                <w:tab w:val="left" w:pos="8850"/>
              </w:tabs>
              <w:jc w:val="center"/>
            </w:pPr>
            <w:r>
              <w:rPr>
                <w:color w:val="800000"/>
              </w:rPr>
              <w:t>Зам</w:t>
            </w:r>
            <w:proofErr w:type="gramStart"/>
            <w:r>
              <w:rPr>
                <w:color w:val="800000"/>
              </w:rPr>
              <w:t>.д</w:t>
            </w:r>
            <w:proofErr w:type="gramEnd"/>
            <w:r>
              <w:rPr>
                <w:color w:val="800000"/>
              </w:rPr>
              <w:t>иректора по УВР</w:t>
            </w:r>
          </w:p>
        </w:tc>
      </w:tr>
    </w:tbl>
    <w:p w:rsidR="00813AC5" w:rsidRPr="00813AC5" w:rsidRDefault="00813AC5" w:rsidP="00813AC5">
      <w:pPr>
        <w:rPr>
          <w:vanish/>
        </w:rPr>
      </w:pPr>
    </w:p>
    <w:p w:rsidR="00813AC5" w:rsidRPr="00813AC5" w:rsidRDefault="00813AC5" w:rsidP="00813AC5">
      <w:pPr>
        <w:rPr>
          <w:vanish/>
        </w:rPr>
      </w:pPr>
    </w:p>
    <w:p w:rsidR="00813AC5" w:rsidRPr="00813AC5" w:rsidRDefault="00813AC5" w:rsidP="00813AC5">
      <w:pPr>
        <w:rPr>
          <w:vanish/>
        </w:rPr>
      </w:pPr>
    </w:p>
    <w:p w:rsidR="00813AC5" w:rsidRPr="00813AC5" w:rsidRDefault="00813AC5" w:rsidP="00813AC5">
      <w:pPr>
        <w:rPr>
          <w:vanish/>
        </w:rPr>
      </w:pPr>
    </w:p>
    <w:p w:rsidR="00813AC5" w:rsidRPr="00813AC5" w:rsidRDefault="00813AC5" w:rsidP="00813AC5">
      <w:pPr>
        <w:rPr>
          <w:vanish/>
        </w:rPr>
      </w:pPr>
    </w:p>
    <w:p w:rsidR="005F1813" w:rsidRDefault="005F1813" w:rsidP="00846AAA">
      <w:pPr>
        <w:jc w:val="center"/>
      </w:pPr>
      <w:r>
        <w:t xml:space="preserve">  </w:t>
      </w:r>
    </w:p>
    <w:p w:rsidR="005F1813" w:rsidRDefault="005F1813" w:rsidP="005F1813"/>
    <w:p w:rsidR="005F1813" w:rsidRDefault="005F1813" w:rsidP="005F1813"/>
    <w:tbl>
      <w:tblPr>
        <w:tblpPr w:leftFromText="180" w:rightFromText="180" w:vertAnchor="text" w:horzAnchor="page" w:tblpX="415" w:tblpY="-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5F1813">
        <w:trPr>
          <w:trHeight w:val="1615"/>
        </w:trPr>
        <w:tc>
          <w:tcPr>
            <w:tcW w:w="2628" w:type="dxa"/>
          </w:tcPr>
          <w:p w:rsidR="00E748CF" w:rsidRPr="00630E0B" w:rsidRDefault="00CB34E3" w:rsidP="00E748CF">
            <w:pPr>
              <w:tabs>
                <w:tab w:val="left" w:pos="88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Сентено Светлана Аркадьевна</w:t>
            </w:r>
          </w:p>
          <w:p w:rsidR="005F1813" w:rsidRDefault="00CB34E3" w:rsidP="00E748CF">
            <w:pPr>
              <w:tabs>
                <w:tab w:val="left" w:pos="8850"/>
              </w:tabs>
              <w:jc w:val="center"/>
            </w:pPr>
            <w:r>
              <w:rPr>
                <w:color w:val="800000"/>
              </w:rPr>
              <w:t>Зам</w:t>
            </w:r>
            <w:proofErr w:type="gramStart"/>
            <w:r>
              <w:rPr>
                <w:color w:val="800000"/>
              </w:rPr>
              <w:t>.д</w:t>
            </w:r>
            <w:proofErr w:type="gramEnd"/>
            <w:r>
              <w:rPr>
                <w:color w:val="800000"/>
              </w:rPr>
              <w:t>иректора по УВР</w:t>
            </w:r>
          </w:p>
        </w:tc>
      </w:tr>
    </w:tbl>
    <w:tbl>
      <w:tblPr>
        <w:tblpPr w:leftFromText="180" w:rightFromText="180" w:vertAnchor="text" w:horzAnchor="page" w:tblpX="6247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382DD4">
        <w:trPr>
          <w:trHeight w:val="1788"/>
        </w:trPr>
        <w:tc>
          <w:tcPr>
            <w:tcW w:w="2628" w:type="dxa"/>
          </w:tcPr>
          <w:p w:rsidR="00382DD4" w:rsidRPr="00630E0B" w:rsidRDefault="00CB34E3" w:rsidP="00382DD4">
            <w:pPr>
              <w:tabs>
                <w:tab w:val="left" w:pos="88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Береснева Н.И.</w:t>
            </w:r>
          </w:p>
          <w:p w:rsidR="00382DD4" w:rsidRPr="006E6181" w:rsidRDefault="00CB34E3" w:rsidP="00382DD4">
            <w:pPr>
              <w:tabs>
                <w:tab w:val="left" w:pos="8850"/>
              </w:tabs>
              <w:jc w:val="center"/>
              <w:rPr>
                <w:color w:val="800000"/>
              </w:rPr>
            </w:pPr>
            <w:r>
              <w:rPr>
                <w:color w:val="800000"/>
              </w:rPr>
              <w:t>зам</w:t>
            </w:r>
            <w:proofErr w:type="gramStart"/>
            <w:r>
              <w:rPr>
                <w:color w:val="800000"/>
              </w:rPr>
              <w:t>.д</w:t>
            </w:r>
            <w:proofErr w:type="gramEnd"/>
            <w:r>
              <w:rPr>
                <w:color w:val="800000"/>
              </w:rPr>
              <w:t>иректора по УВР</w:t>
            </w:r>
          </w:p>
        </w:tc>
      </w:tr>
    </w:tbl>
    <w:tbl>
      <w:tblPr>
        <w:tblpPr w:leftFromText="180" w:rightFromText="180" w:vertAnchor="text" w:horzAnchor="page" w:tblpX="9163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382DD4">
        <w:trPr>
          <w:trHeight w:val="1788"/>
        </w:trPr>
        <w:tc>
          <w:tcPr>
            <w:tcW w:w="2628" w:type="dxa"/>
          </w:tcPr>
          <w:p w:rsidR="00382DD4" w:rsidRPr="004F25A5" w:rsidRDefault="00CB34E3" w:rsidP="00382DD4">
            <w:pPr>
              <w:tabs>
                <w:tab w:val="left" w:pos="88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Лесина Е.А.</w:t>
            </w:r>
          </w:p>
          <w:p w:rsidR="00382DD4" w:rsidRPr="006E6181" w:rsidRDefault="00CB34E3" w:rsidP="00382DD4">
            <w:pPr>
              <w:tabs>
                <w:tab w:val="left" w:pos="8850"/>
              </w:tabs>
              <w:jc w:val="center"/>
              <w:rPr>
                <w:color w:val="800000"/>
              </w:rPr>
            </w:pPr>
            <w:r>
              <w:rPr>
                <w:color w:val="800000"/>
              </w:rPr>
              <w:t>Зам</w:t>
            </w:r>
            <w:proofErr w:type="gramStart"/>
            <w:r>
              <w:rPr>
                <w:color w:val="800000"/>
              </w:rPr>
              <w:t>.д</w:t>
            </w:r>
            <w:proofErr w:type="gramEnd"/>
            <w:r>
              <w:rPr>
                <w:color w:val="800000"/>
              </w:rPr>
              <w:t>иректора по АХР</w:t>
            </w:r>
          </w:p>
        </w:tc>
      </w:tr>
    </w:tbl>
    <w:p w:rsidR="004F25A5" w:rsidRDefault="00E748CF" w:rsidP="004C6333">
      <w:pPr>
        <w:tabs>
          <w:tab w:val="left" w:pos="3440"/>
          <w:tab w:val="left" w:pos="6760"/>
          <w:tab w:val="left" w:pos="10240"/>
        </w:tabs>
      </w:pPr>
      <w:r>
        <w:tab/>
      </w:r>
      <w:r w:rsidR="0092360C">
        <w:tab/>
      </w:r>
      <w:r w:rsidR="001C7868">
        <w:rPr>
          <w:b/>
          <w:noProof/>
          <w:sz w:val="28"/>
          <w:szCs w:val="28"/>
        </w:rPr>
        <w:pict>
          <v:line id="_x0000_s1083" style="position:absolute;z-index:251666432;mso-position-horizontal-relative:text;mso-position-vertical-relative:text" from="-390.8pt,2.1pt" to="-390.8pt,38.1pt">
            <v:stroke endarrow="block"/>
          </v:line>
        </w:pict>
      </w:r>
    </w:p>
    <w:p w:rsidR="004F25A5" w:rsidRDefault="004F25A5" w:rsidP="005F1813"/>
    <w:p w:rsidR="00C762DE" w:rsidRDefault="004F25A5" w:rsidP="00A7257B">
      <w:pPr>
        <w:jc w:val="center"/>
        <w:rPr>
          <w:b/>
          <w:color w:val="003300"/>
          <w:sz w:val="28"/>
          <w:szCs w:val="28"/>
          <w:u w:val="single"/>
        </w:rPr>
      </w:pPr>
      <w:r w:rsidRPr="00382DD4">
        <w:rPr>
          <w:b/>
          <w:color w:val="003300"/>
          <w:sz w:val="28"/>
          <w:szCs w:val="28"/>
          <w:u w:val="single"/>
        </w:rPr>
        <w:t xml:space="preserve">Структура </w:t>
      </w:r>
      <w:r w:rsidR="00484882">
        <w:rPr>
          <w:b/>
          <w:color w:val="003300"/>
          <w:sz w:val="28"/>
          <w:szCs w:val="28"/>
          <w:u w:val="single"/>
        </w:rPr>
        <w:t>БОУ СОШ № 10 МО Динской район</w:t>
      </w:r>
    </w:p>
    <w:p w:rsidR="004F25A5" w:rsidRPr="00382DD4" w:rsidRDefault="001C7868" w:rsidP="00A43890">
      <w:pPr>
        <w:rPr>
          <w:b/>
          <w:bCs/>
          <w:i/>
          <w:iCs/>
          <w:color w:val="003300"/>
        </w:rPr>
      </w:pPr>
      <w:r>
        <w:rPr>
          <w:b/>
          <w:bCs/>
          <w:i/>
          <w:iCs/>
          <w:noProof/>
          <w:color w:val="000000"/>
        </w:rPr>
        <w:pict>
          <v:rect id="_x0000_s1063" style="position:absolute;margin-left:81pt;margin-top:10.9pt;width:324pt;height:27pt;z-index:251653120" strokecolor="#9bbb59" strokeweight="5pt">
            <v:stroke linestyle="thickThin"/>
            <v:shadow color="#868686"/>
            <v:textbox style="mso-next-textbox:#_x0000_s1063">
              <w:txbxContent>
                <w:p w:rsidR="004F25A5" w:rsidRPr="00A43890" w:rsidRDefault="00C762DE" w:rsidP="00C762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МИКРОРАЙОН</w:t>
                  </w:r>
                  <w:r w:rsidR="00484882">
                    <w:rPr>
                      <w:b/>
                      <w:sz w:val="28"/>
                      <w:szCs w:val="28"/>
                    </w:rPr>
                    <w:t xml:space="preserve"> школы</w:t>
                  </w:r>
                </w:p>
              </w:txbxContent>
            </v:textbox>
          </v:rect>
        </w:pict>
      </w:r>
    </w:p>
    <w:p w:rsidR="004F25A5" w:rsidRPr="00382DD4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3300"/>
        </w:rPr>
      </w:pPr>
    </w:p>
    <w:p w:rsidR="004F25A5" w:rsidRPr="00382DD4" w:rsidRDefault="001C7868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3300"/>
        </w:rPr>
      </w:pPr>
      <w:r>
        <w:rPr>
          <w:b/>
          <w:bCs/>
          <w:i/>
          <w:i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243pt;margin-top:10.3pt;width:0;height:18pt;z-index:251665408" o:connectortype="straight">
            <v:stroke endarrow="block"/>
          </v:shape>
        </w:pict>
      </w:r>
    </w:p>
    <w:p w:rsidR="004F25A5" w:rsidRPr="00DC65EB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</w:p>
    <w:p w:rsidR="004F25A5" w:rsidRPr="00DC65EB" w:rsidRDefault="001C7868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0000"/>
        </w:rPr>
        <w:pict>
          <v:rect id="_x0000_s1064" style="position:absolute;left:0;text-align:left;margin-left:126pt;margin-top:.7pt;width:225pt;height:45pt;z-index:251654144" strokecolor="#8064a2" strokeweight="5pt">
            <v:stroke linestyle="thickThin"/>
            <v:shadow color="#868686"/>
            <v:textbox style="mso-next-textbox:#_x0000_s1064">
              <w:txbxContent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1-4 классы</w:t>
                  </w:r>
                </w:p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общеобразовательные</w:t>
                  </w:r>
                </w:p>
              </w:txbxContent>
            </v:textbox>
          </v:rect>
        </w:pict>
      </w:r>
    </w:p>
    <w:p w:rsidR="004F25A5" w:rsidRPr="00DC65EB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</w:p>
    <w:p w:rsidR="004F25A5" w:rsidRPr="00DC65EB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</w:p>
    <w:p w:rsidR="004F25A5" w:rsidRPr="00DC65EB" w:rsidRDefault="001C7868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0000"/>
        </w:rPr>
        <w:pict>
          <v:shape id="_x0000_s1072" type="#_x0000_t32" style="position:absolute;left:0;text-align:left;margin-left:243pt;margin-top:4.3pt;width:0;height:18pt;z-index:251661312" o:connectortype="straight">
            <v:stroke endarrow="block"/>
          </v:shape>
        </w:pict>
      </w:r>
    </w:p>
    <w:p w:rsidR="004F25A5" w:rsidRPr="00DC65EB" w:rsidRDefault="001C7868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3300"/>
        </w:rPr>
        <w:pict>
          <v:rect id="_x0000_s1066" style="position:absolute;left:0;text-align:left;margin-left:126pt;margin-top:8.5pt;width:225pt;height:45pt;z-index:251655168" strokecolor="#8064a2" strokeweight="5pt">
            <v:stroke linestyle="thickThin"/>
            <v:shadow color="#868686"/>
            <v:textbox style="mso-next-textbox:#_x0000_s1066">
              <w:txbxContent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5-8 классы</w:t>
                  </w:r>
                </w:p>
                <w:p w:rsidR="004F25A5" w:rsidRPr="00A43890" w:rsidRDefault="004F25A5" w:rsidP="004F25A5">
                  <w:pPr>
                    <w:jc w:val="center"/>
                    <w:rPr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общеобразовательные</w:t>
                  </w:r>
                </w:p>
              </w:txbxContent>
            </v:textbox>
          </v:rect>
        </w:pict>
      </w:r>
    </w:p>
    <w:p w:rsidR="004F25A5" w:rsidRPr="00DC65EB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</w:p>
    <w:p w:rsidR="004F25A5" w:rsidRPr="00DC65EB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</w:p>
    <w:p w:rsidR="004F25A5" w:rsidRPr="00DC65EB" w:rsidRDefault="001C7868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0000"/>
        </w:rPr>
        <w:pict>
          <v:shape id="_x0000_s1085" type="#_x0000_t32" style="position:absolute;left:0;text-align:left;margin-left:243pt;margin-top:12.1pt;width:0;height:18pt;z-index:251668480" o:connectortype="straight">
            <v:stroke endarrow="block"/>
          </v:shape>
        </w:pict>
      </w:r>
    </w:p>
    <w:p w:rsidR="004F25A5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</w:p>
    <w:p w:rsidR="004F25A5" w:rsidRDefault="001C7868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0000"/>
        </w:rPr>
        <w:pict>
          <v:rect id="_x0000_s1067" style="position:absolute;left:0;text-align:left;margin-left:126pt;margin-top:2.5pt;width:225pt;height:45pt;z-index:251656192" strokecolor="#8064a2" strokeweight="5pt">
            <v:stroke linestyle="thickThin"/>
            <v:shadow color="#868686"/>
            <v:textbox style="mso-next-textbox:#_x0000_s1067">
              <w:txbxContent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9 класс</w:t>
                  </w:r>
                </w:p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A43890">
                    <w:rPr>
                      <w:b/>
                      <w:sz w:val="28"/>
                      <w:szCs w:val="28"/>
                    </w:rPr>
                    <w:t>Предпрофильная</w:t>
                  </w:r>
                  <w:proofErr w:type="spellEnd"/>
                  <w:r w:rsidRPr="00A43890">
                    <w:rPr>
                      <w:b/>
                      <w:sz w:val="28"/>
                      <w:szCs w:val="28"/>
                    </w:rPr>
                    <w:t xml:space="preserve"> подготовка</w:t>
                  </w:r>
                </w:p>
              </w:txbxContent>
            </v:textbox>
          </v:rect>
        </w:pict>
      </w:r>
    </w:p>
    <w:p w:rsidR="004F25A5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</w:p>
    <w:p w:rsidR="004F25A5" w:rsidRDefault="004F25A5" w:rsidP="004F25A5">
      <w:pPr>
        <w:autoSpaceDE w:val="0"/>
        <w:autoSpaceDN w:val="0"/>
        <w:adjustRightInd w:val="0"/>
        <w:ind w:firstLine="705"/>
        <w:rPr>
          <w:b/>
          <w:bCs/>
          <w:i/>
          <w:iCs/>
          <w:color w:val="000000"/>
        </w:rPr>
      </w:pPr>
    </w:p>
    <w:p w:rsidR="004F25A5" w:rsidRPr="001D767F" w:rsidRDefault="001C7868" w:rsidP="004F25A5">
      <w:pPr>
        <w:autoSpaceDE w:val="0"/>
        <w:autoSpaceDN w:val="0"/>
        <w:adjustRightInd w:val="0"/>
      </w:pPr>
      <w:r>
        <w:rPr>
          <w:b/>
          <w:bCs/>
          <w:i/>
          <w:iCs/>
          <w:noProof/>
          <w:color w:val="000000"/>
        </w:rPr>
        <w:pict>
          <v:shape id="_x0000_s1086" type="#_x0000_t32" style="position:absolute;margin-left:243pt;margin-top:6.1pt;width:0;height:18pt;z-index:251669504" o:connectortype="straight">
            <v:stroke endarrow="block"/>
          </v:shape>
        </w:pict>
      </w:r>
    </w:p>
    <w:p w:rsidR="004F25A5" w:rsidRPr="001A0C4C" w:rsidRDefault="001C7868" w:rsidP="004F25A5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i/>
          <w:iCs/>
          <w:noProof/>
          <w:color w:val="003300"/>
        </w:rPr>
        <w:pict>
          <v:rect id="_x0000_s1068" style="position:absolute;margin-left:155.6pt;margin-top:10.3pt;width:171pt;height:81pt;z-index:251657216" strokecolor="#8064a2" strokeweight="5pt">
            <v:stroke linestyle="thickThin"/>
            <v:shadow color="#868686"/>
            <v:textbox style="mso-next-textbox:#_x0000_s1068">
              <w:txbxContent>
                <w:p w:rsidR="00F4164C" w:rsidRDefault="00F4164C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10-11 класс</w:t>
                  </w:r>
                </w:p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F25A5" w:rsidRDefault="004F25A5" w:rsidP="004F25A5">
      <w:pPr>
        <w:spacing w:before="30" w:after="30" w:line="276" w:lineRule="auto"/>
        <w:ind w:firstLine="360"/>
        <w:jc w:val="both"/>
        <w:rPr>
          <w:color w:val="000000"/>
        </w:rPr>
      </w:pPr>
    </w:p>
    <w:p w:rsidR="004F25A5" w:rsidRDefault="004F25A5" w:rsidP="004F25A5">
      <w:pPr>
        <w:spacing w:before="30" w:after="30" w:line="276" w:lineRule="auto"/>
        <w:ind w:firstLine="360"/>
        <w:jc w:val="both"/>
        <w:rPr>
          <w:color w:val="000000"/>
        </w:rPr>
      </w:pPr>
    </w:p>
    <w:p w:rsidR="004F25A5" w:rsidRDefault="004F25A5" w:rsidP="004F25A5">
      <w:pPr>
        <w:spacing w:before="30" w:after="30" w:line="276" w:lineRule="auto"/>
        <w:ind w:firstLine="360"/>
        <w:jc w:val="both"/>
        <w:rPr>
          <w:color w:val="000000"/>
        </w:rPr>
      </w:pPr>
    </w:p>
    <w:p w:rsidR="004F25A5" w:rsidRDefault="004F25A5" w:rsidP="004F25A5">
      <w:pPr>
        <w:spacing w:before="30" w:after="30" w:line="276" w:lineRule="auto"/>
        <w:ind w:firstLine="360"/>
        <w:jc w:val="both"/>
        <w:rPr>
          <w:color w:val="000000"/>
        </w:rPr>
      </w:pPr>
    </w:p>
    <w:p w:rsidR="004F25A5" w:rsidRDefault="001C7868" w:rsidP="004F25A5">
      <w:pPr>
        <w:spacing w:before="30" w:after="30" w:line="276" w:lineRule="auto"/>
        <w:ind w:firstLine="360"/>
        <w:jc w:val="both"/>
        <w:rPr>
          <w:color w:val="000000"/>
        </w:rPr>
      </w:pPr>
      <w:r>
        <w:rPr>
          <w:b/>
          <w:bCs/>
          <w:i/>
          <w:iCs/>
          <w:noProof/>
          <w:color w:val="000000"/>
        </w:rPr>
        <w:pict>
          <v:shape id="_x0000_s1073" type="#_x0000_t32" style="position:absolute;left:0;text-align:left;margin-left:251.6pt;margin-top:6.55pt;width:135.4pt;height:27pt;z-index:251662336" o:connectortype="straight">
            <v:stroke endarrow="block"/>
          </v:shape>
        </w:pict>
      </w:r>
      <w:r>
        <w:rPr>
          <w:b/>
          <w:bCs/>
          <w:i/>
          <w:iCs/>
          <w:noProof/>
          <w:color w:val="000000"/>
        </w:rPr>
        <w:pict>
          <v:shape id="_x0000_s1074" type="#_x0000_t32" style="position:absolute;left:0;text-align:left;margin-left:81pt;margin-top:6.55pt;width:144.35pt;height:27pt;flip:x;z-index:251663360" o:connectortype="straight">
            <v:stroke endarrow="block"/>
          </v:shape>
        </w:pict>
      </w:r>
    </w:p>
    <w:p w:rsidR="004F25A5" w:rsidRDefault="001C7868" w:rsidP="004F25A5">
      <w:pPr>
        <w:spacing w:before="30" w:after="30" w:line="276" w:lineRule="auto"/>
        <w:ind w:firstLine="360"/>
        <w:jc w:val="both"/>
        <w:rPr>
          <w:color w:val="000000"/>
        </w:rPr>
      </w:pPr>
      <w:r>
        <w:rPr>
          <w:b/>
          <w:bCs/>
          <w:i/>
          <w:iCs/>
          <w:noProof/>
          <w:color w:val="003300"/>
        </w:rPr>
        <w:pict>
          <v:rect id="_x0000_s1070" style="position:absolute;left:0;text-align:left;margin-left:306pt;margin-top:16.2pt;width:162pt;height:63pt;z-index:251659264" strokecolor="#c0504d" strokeweight="5pt">
            <v:stroke linestyle="thickThin"/>
            <v:shadow color="#868686"/>
            <v:textbox style="mso-next-textbox:#_x0000_s1070">
              <w:txbxContent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Высшие</w:t>
                  </w:r>
                </w:p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учебные</w:t>
                  </w:r>
                </w:p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заведения</w:t>
                  </w:r>
                </w:p>
              </w:txbxContent>
            </v:textbox>
          </v:rect>
        </w:pict>
      </w:r>
      <w:r>
        <w:rPr>
          <w:b/>
          <w:bCs/>
          <w:i/>
          <w:iCs/>
          <w:noProof/>
          <w:color w:val="000000"/>
        </w:rPr>
        <w:pict>
          <v:rect id="_x0000_s1071" style="position:absolute;left:0;text-align:left;margin-left:9pt;margin-top:16.2pt;width:162pt;height:63pt;z-index:251660288" strokecolor="#4f81bd" strokeweight="5pt">
            <v:stroke linestyle="thickThin"/>
            <v:shadow color="#868686"/>
            <v:textbox style="mso-next-textbox:#_x0000_s1071">
              <w:txbxContent>
                <w:p w:rsidR="004F25A5" w:rsidRPr="00A43890" w:rsidRDefault="004F25A5" w:rsidP="004F25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890">
                    <w:rPr>
                      <w:b/>
                      <w:sz w:val="28"/>
                      <w:szCs w:val="28"/>
                    </w:rPr>
                    <w:t>Работа</w:t>
                  </w:r>
                </w:p>
              </w:txbxContent>
            </v:textbox>
          </v:rect>
        </w:pict>
      </w:r>
    </w:p>
    <w:p w:rsidR="004F25A5" w:rsidRDefault="004F25A5" w:rsidP="004F25A5">
      <w:pPr>
        <w:jc w:val="both"/>
      </w:pPr>
    </w:p>
    <w:p w:rsidR="00A43890" w:rsidRDefault="00A43890" w:rsidP="004F25A5">
      <w:pPr>
        <w:widowControl w:val="0"/>
        <w:adjustRightInd w:val="0"/>
        <w:spacing w:before="30" w:after="30" w:line="276" w:lineRule="auto"/>
        <w:ind w:firstLine="360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:rsidR="00A43890" w:rsidRDefault="00A43890" w:rsidP="004F25A5">
      <w:pPr>
        <w:widowControl w:val="0"/>
        <w:adjustRightInd w:val="0"/>
        <w:spacing w:before="30" w:after="30" w:line="276" w:lineRule="auto"/>
        <w:ind w:firstLine="360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:rsidR="00A43890" w:rsidRDefault="00A43890" w:rsidP="004F25A5">
      <w:pPr>
        <w:widowControl w:val="0"/>
        <w:adjustRightInd w:val="0"/>
        <w:spacing w:before="30" w:after="30" w:line="276" w:lineRule="auto"/>
        <w:ind w:firstLine="360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:rsidR="001C7868" w:rsidRDefault="001C7868" w:rsidP="004F25A5">
      <w:pPr>
        <w:widowControl w:val="0"/>
        <w:adjustRightInd w:val="0"/>
        <w:spacing w:before="30" w:after="30" w:line="276" w:lineRule="auto"/>
        <w:ind w:firstLine="360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:rsidR="004F25A5" w:rsidRPr="0019025F" w:rsidRDefault="004F25A5" w:rsidP="004F25A5">
      <w:pPr>
        <w:widowControl w:val="0"/>
        <w:adjustRightInd w:val="0"/>
        <w:spacing w:before="30" w:after="30" w:line="276" w:lineRule="auto"/>
        <w:ind w:firstLine="360"/>
        <w:jc w:val="both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19025F">
        <w:rPr>
          <w:b/>
          <w:i/>
          <w:iCs/>
          <w:color w:val="000000"/>
          <w:sz w:val="28"/>
          <w:szCs w:val="28"/>
          <w:u w:val="single"/>
        </w:rPr>
        <w:lastRenderedPageBreak/>
        <w:t>Школа 1-ой ступени (1-е–4-е классы)</w:t>
      </w:r>
      <w:r w:rsidRPr="0019025F">
        <w:rPr>
          <w:color w:val="000000"/>
          <w:sz w:val="28"/>
          <w:szCs w:val="28"/>
        </w:rPr>
        <w:t xml:space="preserve"> обеспечивает обучение школьников по программам</w:t>
      </w:r>
      <w:r w:rsidR="00484882">
        <w:rPr>
          <w:color w:val="000000"/>
          <w:sz w:val="28"/>
          <w:szCs w:val="28"/>
        </w:rPr>
        <w:t xml:space="preserve"> 1- 4 начальной школы</w:t>
      </w:r>
      <w:r w:rsidRPr="0019025F">
        <w:rPr>
          <w:color w:val="000000"/>
          <w:sz w:val="28"/>
          <w:szCs w:val="28"/>
        </w:rPr>
        <w:t xml:space="preserve">.           </w:t>
      </w:r>
    </w:p>
    <w:p w:rsidR="004F25A5" w:rsidRPr="0019025F" w:rsidRDefault="004F25A5" w:rsidP="004F25A5">
      <w:pPr>
        <w:ind w:firstLine="360"/>
        <w:jc w:val="both"/>
        <w:rPr>
          <w:sz w:val="28"/>
          <w:szCs w:val="28"/>
        </w:rPr>
      </w:pPr>
      <w:r w:rsidRPr="0019025F">
        <w:rPr>
          <w:sz w:val="28"/>
          <w:szCs w:val="28"/>
        </w:rPr>
        <w:t xml:space="preserve">Начальное общее образование является базой для получения основного общего образования. </w:t>
      </w:r>
    </w:p>
    <w:p w:rsidR="004F25A5" w:rsidRPr="0019025F" w:rsidRDefault="004F25A5" w:rsidP="004F25A5">
      <w:pPr>
        <w:ind w:firstLine="360"/>
        <w:jc w:val="both"/>
        <w:rPr>
          <w:sz w:val="28"/>
          <w:szCs w:val="28"/>
        </w:rPr>
      </w:pPr>
    </w:p>
    <w:p w:rsidR="00EF34BC" w:rsidRPr="00A7257B" w:rsidRDefault="004F25A5" w:rsidP="00EF34BC">
      <w:pPr>
        <w:pStyle w:val="a5"/>
        <w:shd w:val="clear" w:color="auto" w:fill="FFFFFF"/>
        <w:tabs>
          <w:tab w:val="left" w:pos="7267"/>
        </w:tabs>
        <w:ind w:left="0"/>
        <w:jc w:val="both"/>
        <w:rPr>
          <w:sz w:val="28"/>
          <w:szCs w:val="28"/>
        </w:rPr>
      </w:pPr>
      <w:r w:rsidRPr="0019025F">
        <w:rPr>
          <w:b/>
          <w:i/>
          <w:iCs/>
          <w:color w:val="000000"/>
          <w:sz w:val="28"/>
          <w:szCs w:val="28"/>
          <w:u w:val="single"/>
        </w:rPr>
        <w:t>Школа 2-ой ступени (5-е –9-е классы</w:t>
      </w:r>
      <w:r w:rsidRPr="0019025F">
        <w:rPr>
          <w:b/>
          <w:color w:val="000000"/>
          <w:sz w:val="28"/>
          <w:szCs w:val="28"/>
          <w:u w:val="single"/>
        </w:rPr>
        <w:t>)</w:t>
      </w:r>
      <w:r w:rsidRPr="0019025F">
        <w:rPr>
          <w:color w:val="000000"/>
          <w:sz w:val="28"/>
          <w:szCs w:val="28"/>
        </w:rPr>
        <w:t xml:space="preserve">. </w:t>
      </w:r>
      <w:r w:rsidRPr="0019025F">
        <w:rPr>
          <w:sz w:val="28"/>
          <w:szCs w:val="28"/>
        </w:rPr>
        <w:t>На второй ступени обучения в</w:t>
      </w:r>
      <w:r w:rsidR="002264A0">
        <w:rPr>
          <w:sz w:val="28"/>
          <w:szCs w:val="28"/>
        </w:rPr>
        <w:t xml:space="preserve"> 9х классах в </w:t>
      </w:r>
      <w:r w:rsidRPr="0019025F">
        <w:rPr>
          <w:sz w:val="28"/>
          <w:szCs w:val="28"/>
        </w:rPr>
        <w:t xml:space="preserve"> дополнение к обязательным п</w:t>
      </w:r>
      <w:r w:rsidR="00087234">
        <w:rPr>
          <w:sz w:val="28"/>
          <w:szCs w:val="28"/>
        </w:rPr>
        <w:t>редметам вводятся элективные</w:t>
      </w:r>
      <w:r w:rsidR="002264A0">
        <w:rPr>
          <w:sz w:val="28"/>
          <w:szCs w:val="28"/>
        </w:rPr>
        <w:t xml:space="preserve"> курсы</w:t>
      </w:r>
      <w:r w:rsidRPr="0019025F">
        <w:rPr>
          <w:sz w:val="28"/>
          <w:szCs w:val="28"/>
        </w:rPr>
        <w:t>,</w:t>
      </w:r>
      <w:r w:rsidR="00EF34BC">
        <w:rPr>
          <w:sz w:val="28"/>
          <w:szCs w:val="28"/>
        </w:rPr>
        <w:t xml:space="preserve"> предметные и ориентационные. </w:t>
      </w:r>
      <w:r w:rsidRPr="0019025F">
        <w:rPr>
          <w:sz w:val="28"/>
          <w:szCs w:val="28"/>
        </w:rPr>
        <w:t xml:space="preserve"> </w:t>
      </w:r>
      <w:r w:rsidR="00EF34BC" w:rsidRPr="00A7257B">
        <w:rPr>
          <w:color w:val="000000"/>
          <w:spacing w:val="7"/>
          <w:sz w:val="28"/>
          <w:szCs w:val="28"/>
        </w:rPr>
        <w:t>Цели введения предметных курсов по выбору:</w:t>
      </w:r>
      <w:r w:rsidR="00EF34BC" w:rsidRPr="00A7257B">
        <w:rPr>
          <w:sz w:val="28"/>
          <w:szCs w:val="28"/>
        </w:rPr>
        <w:t xml:space="preserve"> более глубокое изучение базовых предметов, привитие навыков самообразования и работы над собой.</w:t>
      </w:r>
    </w:p>
    <w:p w:rsidR="00EF34BC" w:rsidRPr="00A7257B" w:rsidRDefault="00EF34BC" w:rsidP="00EF34BC">
      <w:pPr>
        <w:pStyle w:val="a5"/>
        <w:shd w:val="clear" w:color="auto" w:fill="FFFFFF"/>
        <w:tabs>
          <w:tab w:val="left" w:pos="7267"/>
        </w:tabs>
        <w:ind w:left="0"/>
        <w:jc w:val="both"/>
        <w:rPr>
          <w:sz w:val="28"/>
          <w:szCs w:val="28"/>
        </w:rPr>
      </w:pPr>
      <w:r w:rsidRPr="00A7257B">
        <w:rPr>
          <w:color w:val="000000"/>
          <w:spacing w:val="7"/>
          <w:sz w:val="28"/>
          <w:szCs w:val="28"/>
        </w:rPr>
        <w:t xml:space="preserve">        Цели введения ориентационных курсов по выбору:</w:t>
      </w:r>
      <w:r w:rsidRPr="00A7257B">
        <w:rPr>
          <w:sz w:val="28"/>
          <w:szCs w:val="28"/>
        </w:rPr>
        <w:t xml:space="preserve"> овладение специальными знаниями в областях, которые являются общими для профессий, охваченных определённым  направлением профессионального обучения; подготовка к творческой, исследовательской работе, практическое знакомство с методами и формами деятельности, типичными для группы родственных профессий, дифференциация родственных специальностей.</w:t>
      </w:r>
    </w:p>
    <w:p w:rsidR="00EF34BC" w:rsidRDefault="004F25A5" w:rsidP="00EF34BC">
      <w:pPr>
        <w:widowControl w:val="0"/>
        <w:adjustRightInd w:val="0"/>
        <w:spacing w:before="30" w:after="30" w:line="276" w:lineRule="auto"/>
        <w:ind w:firstLine="360"/>
        <w:jc w:val="both"/>
        <w:rPr>
          <w:sz w:val="28"/>
          <w:szCs w:val="28"/>
        </w:rPr>
      </w:pPr>
      <w:r w:rsidRPr="0019025F">
        <w:rPr>
          <w:sz w:val="28"/>
          <w:szCs w:val="28"/>
        </w:rPr>
        <w:t xml:space="preserve">Основное общее образование служит базой для получения среднего (полного) общего образования. </w:t>
      </w:r>
    </w:p>
    <w:p w:rsidR="00CE56C0" w:rsidRPr="0019025F" w:rsidRDefault="004F25A5" w:rsidP="00EF34BC">
      <w:pPr>
        <w:widowControl w:val="0"/>
        <w:adjustRightInd w:val="0"/>
        <w:spacing w:before="30" w:after="30" w:line="276" w:lineRule="auto"/>
        <w:ind w:firstLine="360"/>
        <w:jc w:val="both"/>
        <w:rPr>
          <w:color w:val="000000"/>
          <w:sz w:val="28"/>
          <w:szCs w:val="28"/>
        </w:rPr>
      </w:pPr>
      <w:r w:rsidRPr="0019025F">
        <w:rPr>
          <w:b/>
          <w:i/>
          <w:iCs/>
          <w:color w:val="000000"/>
          <w:sz w:val="28"/>
          <w:szCs w:val="28"/>
          <w:u w:val="single"/>
        </w:rPr>
        <w:t>Школа 3-ей ступени (10-е – 11-е классы)</w:t>
      </w:r>
      <w:r w:rsidRPr="0019025F">
        <w:rPr>
          <w:color w:val="000000"/>
          <w:sz w:val="28"/>
          <w:szCs w:val="28"/>
        </w:rPr>
        <w:t xml:space="preserve"> – обеспечивает завершение обучения. </w:t>
      </w:r>
    </w:p>
    <w:p w:rsidR="007B15AA" w:rsidRPr="000F6F26" w:rsidRDefault="007B15AA" w:rsidP="007B15AA">
      <w:pPr>
        <w:rPr>
          <w:b/>
          <w:bCs/>
          <w:i/>
          <w:sz w:val="28"/>
          <w:szCs w:val="28"/>
          <w:u w:val="single"/>
        </w:rPr>
      </w:pPr>
      <w:r w:rsidRPr="000F6F26">
        <w:rPr>
          <w:b/>
          <w:bCs/>
          <w:i/>
          <w:sz w:val="28"/>
          <w:szCs w:val="28"/>
          <w:u w:val="single"/>
        </w:rPr>
        <w:t>Уровни реализации  образовательной  программы:</w:t>
      </w:r>
    </w:p>
    <w:p w:rsidR="007B15AA" w:rsidRPr="000F6F26" w:rsidRDefault="007B15AA" w:rsidP="007B15AA">
      <w:pPr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-начальное общее образование</w:t>
      </w:r>
      <w:r w:rsidR="00334CC8">
        <w:rPr>
          <w:bCs/>
          <w:sz w:val="28"/>
          <w:szCs w:val="28"/>
        </w:rPr>
        <w:t xml:space="preserve"> – 391 </w:t>
      </w:r>
      <w:proofErr w:type="gramStart"/>
      <w:r w:rsidR="00334CC8">
        <w:rPr>
          <w:bCs/>
          <w:sz w:val="28"/>
          <w:szCs w:val="28"/>
        </w:rPr>
        <w:t>обучающийся</w:t>
      </w:r>
      <w:proofErr w:type="gramEnd"/>
      <w:r w:rsidRPr="000F6F26">
        <w:rPr>
          <w:bCs/>
          <w:sz w:val="28"/>
          <w:szCs w:val="28"/>
        </w:rPr>
        <w:t>;</w:t>
      </w:r>
    </w:p>
    <w:p w:rsidR="007B15AA" w:rsidRPr="000F6F26" w:rsidRDefault="007B15AA" w:rsidP="007B15AA">
      <w:pPr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-основное общее образование</w:t>
      </w:r>
      <w:r w:rsidR="00382EB8">
        <w:rPr>
          <w:bCs/>
          <w:sz w:val="28"/>
          <w:szCs w:val="28"/>
        </w:rPr>
        <w:t xml:space="preserve"> – 449 </w:t>
      </w:r>
      <w:proofErr w:type="gramStart"/>
      <w:r w:rsidR="00382EB8">
        <w:rPr>
          <w:bCs/>
          <w:sz w:val="28"/>
          <w:szCs w:val="28"/>
        </w:rPr>
        <w:t>обучающихся</w:t>
      </w:r>
      <w:proofErr w:type="gramEnd"/>
      <w:r w:rsidRPr="000F6F26">
        <w:rPr>
          <w:bCs/>
          <w:sz w:val="28"/>
          <w:szCs w:val="28"/>
        </w:rPr>
        <w:t>;</w:t>
      </w:r>
    </w:p>
    <w:p w:rsidR="007B15AA" w:rsidRPr="000F6F26" w:rsidRDefault="007B15AA" w:rsidP="007B15AA">
      <w:pPr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-среднее общее образование</w:t>
      </w:r>
      <w:r w:rsidR="00041D79">
        <w:rPr>
          <w:bCs/>
          <w:sz w:val="28"/>
          <w:szCs w:val="28"/>
        </w:rPr>
        <w:t xml:space="preserve"> – 85 </w:t>
      </w:r>
      <w:proofErr w:type="gramStart"/>
      <w:r w:rsidR="00041D79">
        <w:rPr>
          <w:bCs/>
          <w:sz w:val="28"/>
          <w:szCs w:val="28"/>
        </w:rPr>
        <w:t>обучающихся</w:t>
      </w:r>
      <w:proofErr w:type="gramEnd"/>
      <w:r w:rsidR="00041D79">
        <w:rPr>
          <w:bCs/>
          <w:sz w:val="28"/>
          <w:szCs w:val="28"/>
        </w:rPr>
        <w:t>.</w:t>
      </w:r>
    </w:p>
    <w:p w:rsidR="000F6F26" w:rsidRDefault="000F6F26" w:rsidP="00A53E82">
      <w:pPr>
        <w:rPr>
          <w:b/>
          <w:i/>
          <w:sz w:val="28"/>
          <w:szCs w:val="28"/>
          <w:u w:val="single"/>
        </w:rPr>
      </w:pPr>
    </w:p>
    <w:p w:rsidR="00A53E82" w:rsidRPr="000F6F26" w:rsidRDefault="00A53E82" w:rsidP="00A53E82">
      <w:pPr>
        <w:rPr>
          <w:b/>
          <w:bCs/>
          <w:i/>
          <w:sz w:val="28"/>
          <w:szCs w:val="28"/>
          <w:u w:val="single"/>
        </w:rPr>
      </w:pPr>
      <w:r w:rsidRPr="000F6F26">
        <w:rPr>
          <w:b/>
          <w:i/>
          <w:sz w:val="28"/>
          <w:szCs w:val="28"/>
          <w:u w:val="single"/>
        </w:rPr>
        <w:t>Срок освоения уровней образовательной программы</w:t>
      </w:r>
      <w:r w:rsidRPr="000F6F26">
        <w:rPr>
          <w:b/>
          <w:bCs/>
          <w:i/>
          <w:sz w:val="28"/>
          <w:szCs w:val="28"/>
          <w:u w:val="single"/>
        </w:rPr>
        <w:t>:</w:t>
      </w:r>
    </w:p>
    <w:p w:rsidR="00A53E82" w:rsidRPr="000F6F26" w:rsidRDefault="00A53E82" w:rsidP="00A53E82">
      <w:pPr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начальное общее образование – 4 года;</w:t>
      </w:r>
    </w:p>
    <w:p w:rsidR="00A53E82" w:rsidRPr="000F6F26" w:rsidRDefault="00A53E82" w:rsidP="00A53E82">
      <w:pPr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-основное общее образование – 5 лет;</w:t>
      </w:r>
    </w:p>
    <w:p w:rsidR="00A53E82" w:rsidRPr="000F6F26" w:rsidRDefault="00A53E82" w:rsidP="00A53E82">
      <w:pPr>
        <w:rPr>
          <w:sz w:val="28"/>
          <w:szCs w:val="28"/>
        </w:rPr>
      </w:pPr>
      <w:r w:rsidRPr="000F6F26">
        <w:rPr>
          <w:bCs/>
          <w:sz w:val="28"/>
          <w:szCs w:val="28"/>
        </w:rPr>
        <w:t xml:space="preserve">-среднее общее образование – 2 года </w:t>
      </w:r>
      <w:r w:rsidRPr="000F6F26">
        <w:rPr>
          <w:sz w:val="28"/>
          <w:szCs w:val="28"/>
        </w:rPr>
        <w:t>в соответствии с п. 5.1. Устава ОУ</w:t>
      </w:r>
      <w:r w:rsidRPr="000F6F26">
        <w:rPr>
          <w:sz w:val="28"/>
          <w:szCs w:val="28"/>
          <w:vertAlign w:val="superscript"/>
        </w:rPr>
        <w:t>*</w:t>
      </w:r>
    </w:p>
    <w:p w:rsidR="00A53E82" w:rsidRPr="000F6F26" w:rsidRDefault="00A53E82" w:rsidP="007B15AA">
      <w:pPr>
        <w:rPr>
          <w:sz w:val="28"/>
          <w:szCs w:val="28"/>
        </w:rPr>
      </w:pPr>
    </w:p>
    <w:p w:rsidR="000F6F26" w:rsidRDefault="00054345" w:rsidP="005F1813">
      <w:pPr>
        <w:rPr>
          <w:bCs/>
          <w:sz w:val="28"/>
          <w:szCs w:val="28"/>
        </w:rPr>
      </w:pPr>
      <w:r w:rsidRPr="000F6F26">
        <w:rPr>
          <w:b/>
          <w:bCs/>
          <w:i/>
          <w:sz w:val="28"/>
          <w:szCs w:val="28"/>
          <w:u w:val="single"/>
        </w:rPr>
        <w:t>Форма освоения образовательной программы</w:t>
      </w:r>
      <w:r w:rsidRPr="000F6F26">
        <w:rPr>
          <w:bCs/>
          <w:sz w:val="28"/>
          <w:szCs w:val="28"/>
        </w:rPr>
        <w:t xml:space="preserve">: </w:t>
      </w:r>
    </w:p>
    <w:p w:rsidR="004F25A5" w:rsidRPr="000F6F26" w:rsidRDefault="00054345" w:rsidP="005F1813">
      <w:pPr>
        <w:rPr>
          <w:sz w:val="28"/>
          <w:szCs w:val="28"/>
        </w:rPr>
      </w:pPr>
      <w:r w:rsidRPr="000F6F26">
        <w:rPr>
          <w:bCs/>
          <w:sz w:val="28"/>
          <w:szCs w:val="28"/>
        </w:rPr>
        <w:t>очная</w:t>
      </w:r>
      <w:r w:rsidRPr="000F6F26">
        <w:rPr>
          <w:bCs/>
          <w:color w:val="FF0000"/>
          <w:sz w:val="28"/>
          <w:szCs w:val="28"/>
        </w:rPr>
        <w:t xml:space="preserve">  </w:t>
      </w:r>
      <w:r w:rsidRPr="000F6F26">
        <w:rPr>
          <w:sz w:val="28"/>
          <w:szCs w:val="28"/>
        </w:rPr>
        <w:t xml:space="preserve">в соответствии с  </w:t>
      </w:r>
      <w:proofErr w:type="gramStart"/>
      <w:r w:rsidRPr="000F6F26">
        <w:rPr>
          <w:sz w:val="28"/>
          <w:szCs w:val="28"/>
        </w:rPr>
        <w:t>п</w:t>
      </w:r>
      <w:proofErr w:type="gramEnd"/>
      <w:r w:rsidRPr="000F6F26">
        <w:rPr>
          <w:sz w:val="28"/>
          <w:szCs w:val="28"/>
        </w:rPr>
        <w:t xml:space="preserve">  1.17 Устава ОУ.</w:t>
      </w:r>
    </w:p>
    <w:p w:rsidR="000F6F26" w:rsidRDefault="000F6F26" w:rsidP="00AA568E">
      <w:pPr>
        <w:jc w:val="both"/>
        <w:rPr>
          <w:b/>
          <w:i/>
          <w:sz w:val="28"/>
          <w:szCs w:val="28"/>
          <w:u w:val="single"/>
        </w:rPr>
      </w:pPr>
    </w:p>
    <w:p w:rsidR="00AA568E" w:rsidRPr="000F6F26" w:rsidRDefault="00AC779E" w:rsidP="00AA568E">
      <w:pPr>
        <w:jc w:val="both"/>
        <w:rPr>
          <w:b/>
          <w:bCs/>
          <w:i/>
          <w:sz w:val="28"/>
          <w:szCs w:val="28"/>
          <w:u w:val="single"/>
        </w:rPr>
      </w:pPr>
      <w:r w:rsidRPr="000F6F26">
        <w:rPr>
          <w:b/>
          <w:i/>
          <w:sz w:val="28"/>
          <w:szCs w:val="28"/>
          <w:u w:val="single"/>
        </w:rPr>
        <w:t>Формы реализации образовательных программ:</w:t>
      </w:r>
      <w:r w:rsidR="00AA568E" w:rsidRPr="000F6F26">
        <w:rPr>
          <w:b/>
          <w:bCs/>
          <w:i/>
          <w:sz w:val="28"/>
          <w:szCs w:val="28"/>
          <w:u w:val="single"/>
        </w:rPr>
        <w:t xml:space="preserve"> </w:t>
      </w:r>
    </w:p>
    <w:p w:rsidR="00AA568E" w:rsidRPr="000F6F26" w:rsidRDefault="00AA568E" w:rsidP="00AA568E">
      <w:pPr>
        <w:jc w:val="both"/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Сетевая форма не реализуется.</w:t>
      </w:r>
    </w:p>
    <w:p w:rsidR="00AA568E" w:rsidRPr="000F6F26" w:rsidRDefault="00AA568E" w:rsidP="00AA568E">
      <w:pPr>
        <w:jc w:val="both"/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Дистанционная форма реализуется</w:t>
      </w:r>
    </w:p>
    <w:p w:rsidR="00AA568E" w:rsidRPr="000F6F26" w:rsidRDefault="00AA568E" w:rsidP="00AA568E">
      <w:pPr>
        <w:jc w:val="both"/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Уровни:</w:t>
      </w:r>
    </w:p>
    <w:p w:rsidR="00AA568E" w:rsidRPr="000F6F26" w:rsidRDefault="00AA568E" w:rsidP="00AA568E">
      <w:pPr>
        <w:jc w:val="both"/>
        <w:rPr>
          <w:bCs/>
          <w:sz w:val="28"/>
          <w:szCs w:val="28"/>
        </w:rPr>
      </w:pPr>
      <w:r w:rsidRPr="000F6F26">
        <w:rPr>
          <w:bCs/>
          <w:sz w:val="28"/>
          <w:szCs w:val="28"/>
        </w:rPr>
        <w:t>-начального общего образования – 2 человека;</w:t>
      </w:r>
    </w:p>
    <w:p w:rsidR="00AA568E" w:rsidRPr="000F6F26" w:rsidRDefault="00AA568E" w:rsidP="00AA568E">
      <w:pPr>
        <w:jc w:val="both"/>
        <w:rPr>
          <w:b/>
          <w:bCs/>
          <w:sz w:val="28"/>
          <w:szCs w:val="28"/>
        </w:rPr>
      </w:pPr>
      <w:r w:rsidRPr="000F6F26">
        <w:rPr>
          <w:bCs/>
          <w:sz w:val="28"/>
          <w:szCs w:val="28"/>
        </w:rPr>
        <w:t>-основного общего образования – 7 человек.</w:t>
      </w:r>
      <w:r w:rsidRPr="000F6F26">
        <w:rPr>
          <w:b/>
          <w:bCs/>
          <w:sz w:val="28"/>
          <w:szCs w:val="28"/>
        </w:rPr>
        <w:t xml:space="preserve"> </w:t>
      </w:r>
    </w:p>
    <w:p w:rsidR="00AC779E" w:rsidRPr="000F6F26" w:rsidRDefault="00AC779E" w:rsidP="00AC779E">
      <w:pPr>
        <w:rPr>
          <w:sz w:val="28"/>
          <w:szCs w:val="28"/>
        </w:rPr>
      </w:pPr>
    </w:p>
    <w:p w:rsidR="00AC779E" w:rsidRDefault="00E357FE" w:rsidP="00E357FE">
      <w:pPr>
        <w:jc w:val="center"/>
        <w:rPr>
          <w:b/>
          <w:i/>
          <w:sz w:val="28"/>
          <w:szCs w:val="28"/>
          <w:u w:val="single"/>
        </w:rPr>
      </w:pPr>
      <w:r w:rsidRPr="00E357FE">
        <w:rPr>
          <w:b/>
          <w:i/>
          <w:sz w:val="28"/>
          <w:szCs w:val="28"/>
          <w:u w:val="single"/>
        </w:rPr>
        <w:t>Материально-техническое обеспечение образовательной деятельности.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 xml:space="preserve">Помещения для реализации учебного процесса: 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-начальных классов – 9,</w:t>
      </w:r>
    </w:p>
    <w:p w:rsidR="00956F9A" w:rsidRPr="00D64097" w:rsidRDefault="00956F9A" w:rsidP="00956F9A">
      <w:pPr>
        <w:rPr>
          <w:sz w:val="28"/>
          <w:szCs w:val="28"/>
        </w:rPr>
      </w:pPr>
      <w:r w:rsidRPr="00D64097">
        <w:rPr>
          <w:sz w:val="28"/>
          <w:szCs w:val="28"/>
        </w:rPr>
        <w:lastRenderedPageBreak/>
        <w:t xml:space="preserve">-русского языка и литературы – 3, 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-иностранного языка – 2,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-математики – 3,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-физики-1,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-химии – 1,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 xml:space="preserve">-информатики -1, 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-биологии – 1,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-географии -1,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-изобразительного искусства и музыки – 1,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-истории и обществознания -1,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-кубановедения-1,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 xml:space="preserve">-технологии  – 1, 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 основ безопасности жизнедеятельности – 1,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-дистанционного обучения -1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 xml:space="preserve">спортивный зал – 1, 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 xml:space="preserve">библиотека – 1, </w:t>
      </w:r>
    </w:p>
    <w:p w:rsidR="00956F9A" w:rsidRPr="00D64097" w:rsidRDefault="00956F9A" w:rsidP="00956F9A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лаборантская (химия и физика, биология) – 2</w:t>
      </w:r>
    </w:p>
    <w:p w:rsidR="00574474" w:rsidRPr="00D64097" w:rsidRDefault="00574474" w:rsidP="00574474">
      <w:pPr>
        <w:ind w:left="33" w:firstLine="675"/>
        <w:rPr>
          <w:sz w:val="28"/>
          <w:szCs w:val="28"/>
        </w:rPr>
      </w:pPr>
      <w:r w:rsidRPr="00D64097">
        <w:rPr>
          <w:sz w:val="28"/>
          <w:szCs w:val="28"/>
        </w:rPr>
        <w:t>Набор и используемое оборудование в кабинетах позволяют реализовать учебные программы в соответствии с календарно-тематическим планированием по всем предметам  учебного плана, кроме того имеются:</w:t>
      </w:r>
    </w:p>
    <w:p w:rsidR="00574474" w:rsidRPr="00D64097" w:rsidRDefault="00574474" w:rsidP="00574474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-интерактивные доски-27</w:t>
      </w:r>
    </w:p>
    <w:p w:rsidR="00574474" w:rsidRPr="00D64097" w:rsidRDefault="00574474" w:rsidP="00574474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-проекторы-27</w:t>
      </w:r>
    </w:p>
    <w:p w:rsidR="00574474" w:rsidRPr="00D64097" w:rsidRDefault="00574474" w:rsidP="00574474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 планшеты-19</w:t>
      </w:r>
    </w:p>
    <w:p w:rsidR="00574474" w:rsidRPr="00D64097" w:rsidRDefault="00574474" w:rsidP="00574474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 xml:space="preserve">-система </w:t>
      </w:r>
      <w:proofErr w:type="gramStart"/>
      <w:r w:rsidRPr="00D64097">
        <w:rPr>
          <w:sz w:val="28"/>
          <w:szCs w:val="28"/>
        </w:rPr>
        <w:t>электронного</w:t>
      </w:r>
      <w:proofErr w:type="gramEnd"/>
      <w:r w:rsidRPr="00D64097">
        <w:rPr>
          <w:sz w:val="28"/>
          <w:szCs w:val="28"/>
        </w:rPr>
        <w:t xml:space="preserve"> голосования-3</w:t>
      </w:r>
    </w:p>
    <w:p w:rsidR="00956F9A" w:rsidRPr="00D64097" w:rsidRDefault="00574474" w:rsidP="00574474">
      <w:pPr>
        <w:rPr>
          <w:sz w:val="28"/>
          <w:szCs w:val="28"/>
        </w:rPr>
      </w:pPr>
      <w:r w:rsidRPr="00D64097">
        <w:rPr>
          <w:sz w:val="28"/>
          <w:szCs w:val="28"/>
        </w:rPr>
        <w:t>-лазерный тир-1</w:t>
      </w:r>
      <w:r w:rsidR="00E46701" w:rsidRPr="00D64097">
        <w:rPr>
          <w:sz w:val="28"/>
          <w:szCs w:val="28"/>
        </w:rPr>
        <w:t>.</w:t>
      </w:r>
    </w:p>
    <w:p w:rsidR="00E46701" w:rsidRPr="00D64097" w:rsidRDefault="00E46701" w:rsidP="00E46701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ab/>
        <w:t>Библиотечный фонд укомплектован:</w:t>
      </w:r>
    </w:p>
    <w:p w:rsidR="00E46701" w:rsidRPr="00D64097" w:rsidRDefault="00E46701" w:rsidP="00E46701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 печатные учебные издания:</w:t>
      </w:r>
    </w:p>
    <w:p w:rsidR="00E46701" w:rsidRPr="00D64097" w:rsidRDefault="00E46701" w:rsidP="00E46701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учебники – 14466,</w:t>
      </w:r>
    </w:p>
    <w:p w:rsidR="00E46701" w:rsidRPr="00D64097" w:rsidRDefault="00E46701" w:rsidP="00E46701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учебные пособия – 954,</w:t>
      </w:r>
    </w:p>
    <w:p w:rsidR="00E46701" w:rsidRPr="00D64097" w:rsidRDefault="00E46701" w:rsidP="00E46701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 электронные учебные издания – 141;</w:t>
      </w:r>
    </w:p>
    <w:p w:rsidR="00E46701" w:rsidRPr="00D64097" w:rsidRDefault="00E46701" w:rsidP="00E46701">
      <w:pPr>
        <w:ind w:left="33"/>
        <w:rPr>
          <w:sz w:val="28"/>
          <w:szCs w:val="28"/>
        </w:rPr>
      </w:pPr>
      <w:r w:rsidRPr="00D64097">
        <w:rPr>
          <w:sz w:val="28"/>
          <w:szCs w:val="28"/>
        </w:rPr>
        <w:t>- методические пособия – 350,</w:t>
      </w:r>
    </w:p>
    <w:p w:rsidR="00E46701" w:rsidRPr="00D64097" w:rsidRDefault="00E46701" w:rsidP="00E46701">
      <w:pPr>
        <w:ind w:left="-534"/>
        <w:rPr>
          <w:sz w:val="28"/>
          <w:szCs w:val="28"/>
        </w:rPr>
      </w:pPr>
      <w:r w:rsidRPr="00D64097">
        <w:rPr>
          <w:sz w:val="28"/>
          <w:szCs w:val="28"/>
        </w:rPr>
        <w:t>- периодические издания – 36.</w:t>
      </w:r>
    </w:p>
    <w:p w:rsidR="00E46701" w:rsidRPr="00D64097" w:rsidRDefault="00E46701" w:rsidP="00E46701">
      <w:pPr>
        <w:rPr>
          <w:sz w:val="28"/>
          <w:szCs w:val="28"/>
        </w:rPr>
      </w:pPr>
      <w:r w:rsidRPr="00D64097">
        <w:rPr>
          <w:sz w:val="28"/>
          <w:szCs w:val="28"/>
        </w:rPr>
        <w:t>Обеспеченность учебниками – 100%</w:t>
      </w:r>
      <w:r w:rsidR="00746AED" w:rsidRPr="00D64097">
        <w:rPr>
          <w:sz w:val="28"/>
          <w:szCs w:val="28"/>
        </w:rPr>
        <w:t>.</w:t>
      </w:r>
    </w:p>
    <w:p w:rsidR="00746AED" w:rsidRPr="004C5D03" w:rsidRDefault="00746AED" w:rsidP="00746AED">
      <w:pPr>
        <w:ind w:left="72"/>
        <w:rPr>
          <w:sz w:val="28"/>
          <w:szCs w:val="28"/>
        </w:rPr>
      </w:pPr>
      <w:r w:rsidRPr="00D64097">
        <w:rPr>
          <w:sz w:val="28"/>
          <w:szCs w:val="28"/>
        </w:rPr>
        <w:tab/>
        <w:t>Столовые полного цикла на 120 и 50 посадочных мест.</w:t>
      </w:r>
    </w:p>
    <w:p w:rsidR="004C5D03" w:rsidRPr="004C5D03" w:rsidRDefault="004C5D03" w:rsidP="004C5D03">
      <w:pPr>
        <w:ind w:left="33" w:firstLine="675"/>
        <w:rPr>
          <w:sz w:val="28"/>
          <w:szCs w:val="28"/>
        </w:rPr>
      </w:pPr>
      <w:r w:rsidRPr="004C5D03">
        <w:rPr>
          <w:sz w:val="28"/>
          <w:szCs w:val="28"/>
        </w:rPr>
        <w:t xml:space="preserve">Помещение для работы медицинских работников: кабинет врача, </w:t>
      </w:r>
      <w:proofErr w:type="gramStart"/>
      <w:r w:rsidRPr="004C5D03">
        <w:rPr>
          <w:sz w:val="28"/>
          <w:szCs w:val="28"/>
        </w:rPr>
        <w:t>процедурная</w:t>
      </w:r>
      <w:proofErr w:type="gramEnd"/>
    </w:p>
    <w:p w:rsidR="004C5D03" w:rsidRPr="004C5D03" w:rsidRDefault="004C5D03" w:rsidP="004C5D03">
      <w:pPr>
        <w:ind w:left="33"/>
        <w:rPr>
          <w:sz w:val="28"/>
          <w:szCs w:val="28"/>
        </w:rPr>
      </w:pPr>
      <w:r w:rsidRPr="004C5D03">
        <w:rPr>
          <w:sz w:val="28"/>
          <w:szCs w:val="28"/>
        </w:rPr>
        <w:t>в соответствии с документами, подтверждающими  выполнение требований:</w:t>
      </w:r>
    </w:p>
    <w:p w:rsidR="004C5D03" w:rsidRPr="004C5D03" w:rsidRDefault="004C5D03" w:rsidP="004C5D03">
      <w:pPr>
        <w:ind w:right="140"/>
        <w:rPr>
          <w:sz w:val="28"/>
          <w:szCs w:val="28"/>
        </w:rPr>
      </w:pPr>
      <w:r w:rsidRPr="004C5D03">
        <w:rPr>
          <w:sz w:val="28"/>
          <w:szCs w:val="28"/>
        </w:rPr>
        <w:t>-санитарно-эпидемиологическое заключение №23.КК.23.080.М.002498.09.12 от 20.09.2012 года.</w:t>
      </w:r>
    </w:p>
    <w:p w:rsidR="004C5D03" w:rsidRPr="004C5D03" w:rsidRDefault="004C5D03" w:rsidP="004C5D03">
      <w:pPr>
        <w:ind w:left="33"/>
        <w:rPr>
          <w:sz w:val="28"/>
          <w:szCs w:val="28"/>
        </w:rPr>
      </w:pPr>
      <w:r w:rsidRPr="004C5D03">
        <w:rPr>
          <w:sz w:val="28"/>
          <w:szCs w:val="28"/>
        </w:rPr>
        <w:t>Оборудование для работы медицинского персонала (фельдшера) в соответствии с документами, подтверждающими  выполнение требований.</w:t>
      </w:r>
    </w:p>
    <w:p w:rsidR="004C5D03" w:rsidRPr="004C5D03" w:rsidRDefault="004C5D03" w:rsidP="004C5D03">
      <w:pPr>
        <w:ind w:left="72"/>
        <w:rPr>
          <w:sz w:val="28"/>
          <w:szCs w:val="28"/>
        </w:rPr>
      </w:pPr>
      <w:r w:rsidRPr="004C5D03">
        <w:rPr>
          <w:sz w:val="28"/>
          <w:szCs w:val="28"/>
        </w:rPr>
        <w:t>Лицензия серия  ЛО-23-01-005981  от 09 июля 2013 года,</w:t>
      </w:r>
      <w:r w:rsidRPr="004C5D03">
        <w:rPr>
          <w:color w:val="FF0000"/>
          <w:sz w:val="28"/>
          <w:szCs w:val="28"/>
        </w:rPr>
        <w:t xml:space="preserve"> </w:t>
      </w:r>
      <w:r w:rsidRPr="004C5D03">
        <w:rPr>
          <w:sz w:val="28"/>
          <w:szCs w:val="28"/>
        </w:rPr>
        <w:t>Департамент здравоохранения Краснодарского края.</w:t>
      </w:r>
    </w:p>
    <w:p w:rsidR="00746AED" w:rsidRPr="00D64097" w:rsidRDefault="00746AED" w:rsidP="00E46701">
      <w:pPr>
        <w:rPr>
          <w:b/>
          <w:i/>
          <w:sz w:val="28"/>
          <w:szCs w:val="28"/>
          <w:u w:val="single"/>
        </w:rPr>
      </w:pPr>
    </w:p>
    <w:sectPr w:rsidR="00746AED" w:rsidRPr="00D64097" w:rsidSect="00A438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3E2D"/>
    <w:multiLevelType w:val="hybridMultilevel"/>
    <w:tmpl w:val="F9106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72579"/>
    <w:multiLevelType w:val="hybridMultilevel"/>
    <w:tmpl w:val="B152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6AAA"/>
    <w:rsid w:val="00041D79"/>
    <w:rsid w:val="00054345"/>
    <w:rsid w:val="00087234"/>
    <w:rsid w:val="00096A5E"/>
    <w:rsid w:val="000F6F26"/>
    <w:rsid w:val="0019025F"/>
    <w:rsid w:val="001A24ED"/>
    <w:rsid w:val="001C7868"/>
    <w:rsid w:val="002264A0"/>
    <w:rsid w:val="00230D93"/>
    <w:rsid w:val="002827C4"/>
    <w:rsid w:val="00305BFF"/>
    <w:rsid w:val="00334CC8"/>
    <w:rsid w:val="00382DD4"/>
    <w:rsid w:val="00382EB8"/>
    <w:rsid w:val="00400C7A"/>
    <w:rsid w:val="00484882"/>
    <w:rsid w:val="004C5D03"/>
    <w:rsid w:val="004C6333"/>
    <w:rsid w:val="004E0B2B"/>
    <w:rsid w:val="004E2390"/>
    <w:rsid w:val="004F25A5"/>
    <w:rsid w:val="00510139"/>
    <w:rsid w:val="00541206"/>
    <w:rsid w:val="005741E4"/>
    <w:rsid w:val="00574474"/>
    <w:rsid w:val="005C7A89"/>
    <w:rsid w:val="005F1813"/>
    <w:rsid w:val="00630E0B"/>
    <w:rsid w:val="006E6181"/>
    <w:rsid w:val="00724BE9"/>
    <w:rsid w:val="00746AED"/>
    <w:rsid w:val="007B15AA"/>
    <w:rsid w:val="00813AC5"/>
    <w:rsid w:val="00846AAA"/>
    <w:rsid w:val="0092360C"/>
    <w:rsid w:val="00934291"/>
    <w:rsid w:val="00942BBE"/>
    <w:rsid w:val="00956F9A"/>
    <w:rsid w:val="00961490"/>
    <w:rsid w:val="00983B11"/>
    <w:rsid w:val="009A7CF3"/>
    <w:rsid w:val="00A43890"/>
    <w:rsid w:val="00A50F98"/>
    <w:rsid w:val="00A53E82"/>
    <w:rsid w:val="00A543D8"/>
    <w:rsid w:val="00A63D86"/>
    <w:rsid w:val="00A7257B"/>
    <w:rsid w:val="00A76A14"/>
    <w:rsid w:val="00AA568E"/>
    <w:rsid w:val="00AC779E"/>
    <w:rsid w:val="00AE5626"/>
    <w:rsid w:val="00AF1EB7"/>
    <w:rsid w:val="00B34AAE"/>
    <w:rsid w:val="00BD5211"/>
    <w:rsid w:val="00C44122"/>
    <w:rsid w:val="00C5107B"/>
    <w:rsid w:val="00C762DE"/>
    <w:rsid w:val="00C960A6"/>
    <w:rsid w:val="00CA56CF"/>
    <w:rsid w:val="00CB34E3"/>
    <w:rsid w:val="00CC3E68"/>
    <w:rsid w:val="00CE56C0"/>
    <w:rsid w:val="00D606CC"/>
    <w:rsid w:val="00D64097"/>
    <w:rsid w:val="00DA4BAD"/>
    <w:rsid w:val="00DB6B89"/>
    <w:rsid w:val="00DF72BC"/>
    <w:rsid w:val="00E357FE"/>
    <w:rsid w:val="00E40684"/>
    <w:rsid w:val="00E46701"/>
    <w:rsid w:val="00E748CF"/>
    <w:rsid w:val="00EB7122"/>
    <w:rsid w:val="00EF34BC"/>
    <w:rsid w:val="00F4164C"/>
    <w:rsid w:val="00FB3F33"/>
    <w:rsid w:val="00FC2B93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  <o:rules v:ext="edit">
        <o:r id="V:Rule1" type="connector" idref="#_x0000_s1072"/>
        <o:r id="V:Rule2" type="connector" idref="#_x0000_s1085"/>
        <o:r id="V:Rule3" type="connector" idref="#_x0000_s1073"/>
        <o:r id="V:Rule4" type="connector" idref="#_x0000_s1081"/>
        <o:r id="V:Rule5" type="connector" idref="#_x0000_s1074"/>
        <o:r id="V:Rule6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A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41E4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230D9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F25A5"/>
    <w:pPr>
      <w:ind w:left="720"/>
      <w:contextualSpacing/>
    </w:pPr>
  </w:style>
  <w:style w:type="character" w:customStyle="1" w:styleId="header-user-name">
    <w:name w:val="header-user-name"/>
    <w:basedOn w:val="a0"/>
    <w:rsid w:val="00934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СРЕДНЕЙ ОБЩЕОБРАЗОВАТЕЛЬНОЙ ШКОЛЫ № 158</vt:lpstr>
    </vt:vector>
  </TitlesOfParts>
  <Company>2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СРЕДНЕЙ ОБЩЕОБРАЗОВАТЕЛЬНОЙ ШКОЛЫ № 158</dc:title>
  <dc:subject/>
  <dc:creator>secretar</dc:creator>
  <cp:keywords/>
  <cp:lastModifiedBy>Администратор</cp:lastModifiedBy>
  <cp:revision>44</cp:revision>
  <cp:lastPrinted>2009-11-11T07:53:00Z</cp:lastPrinted>
  <dcterms:created xsi:type="dcterms:W3CDTF">2014-03-04T10:00:00Z</dcterms:created>
  <dcterms:modified xsi:type="dcterms:W3CDTF">2014-03-06T07:38:00Z</dcterms:modified>
</cp:coreProperties>
</file>